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949B9" w14:textId="386D917B" w:rsidR="00032667" w:rsidRPr="00D6687A" w:rsidRDefault="00032667" w:rsidP="00032667">
      <w:pPr>
        <w:spacing w:line="276" w:lineRule="auto"/>
        <w:jc w:val="center"/>
        <w:rPr>
          <w:rFonts w:ascii="Mistral" w:hAnsi="Mistral"/>
          <w:spacing w:val="5"/>
          <w:sz w:val="90"/>
          <w:szCs w:val="90"/>
        </w:rPr>
      </w:pPr>
      <w:r w:rsidRPr="00D6687A">
        <w:rPr>
          <w:rFonts w:ascii="Mistral" w:hAnsi="Mistral"/>
          <w:sz w:val="90"/>
          <w:szCs w:val="90"/>
        </w:rPr>
        <w:t>Pilgrimage</w:t>
      </w:r>
      <w:r w:rsidR="00D6687A" w:rsidRPr="00D6687A">
        <w:rPr>
          <w:rFonts w:ascii="Mistral" w:hAnsi="Mistral"/>
          <w:sz w:val="90"/>
          <w:szCs w:val="90"/>
        </w:rPr>
        <w:t>: Sacred and Secular</w:t>
      </w:r>
    </w:p>
    <w:p w14:paraId="37FE2143" w14:textId="356CB80C" w:rsidR="00032667" w:rsidRPr="005C2D38" w:rsidRDefault="00032667" w:rsidP="00032667">
      <w:pPr>
        <w:jc w:val="center"/>
        <w:rPr>
          <w:sz w:val="32"/>
          <w:szCs w:val="32"/>
        </w:rPr>
      </w:pPr>
      <w:r>
        <w:rPr>
          <w:sz w:val="32"/>
          <w:szCs w:val="32"/>
        </w:rPr>
        <w:t>PHRE-415</w:t>
      </w:r>
      <w:r w:rsidRPr="005C2D38">
        <w:rPr>
          <w:sz w:val="32"/>
          <w:szCs w:val="32"/>
        </w:rPr>
        <w:t xml:space="preserve"> / </w:t>
      </w:r>
      <w:r>
        <w:rPr>
          <w:sz w:val="32"/>
          <w:szCs w:val="32"/>
        </w:rPr>
        <w:t>Winter</w:t>
      </w:r>
      <w:r w:rsidRPr="005C2D38">
        <w:rPr>
          <w:sz w:val="32"/>
          <w:szCs w:val="32"/>
        </w:rPr>
        <w:t xml:space="preserve"> </w:t>
      </w:r>
      <w:r w:rsidR="00D6687A">
        <w:rPr>
          <w:sz w:val="32"/>
          <w:szCs w:val="32"/>
        </w:rPr>
        <w:t>2017-</w:t>
      </w:r>
      <w:r>
        <w:rPr>
          <w:sz w:val="32"/>
          <w:szCs w:val="32"/>
        </w:rPr>
        <w:t>18</w:t>
      </w:r>
    </w:p>
    <w:p w14:paraId="2B4EE620" w14:textId="77777777" w:rsidR="00032667" w:rsidRDefault="00032667" w:rsidP="00032667">
      <w:pPr>
        <w:jc w:val="center"/>
        <w:rPr>
          <w:sz w:val="32"/>
          <w:szCs w:val="32"/>
        </w:rPr>
      </w:pPr>
      <w:r w:rsidRPr="005C2D38">
        <w:rPr>
          <w:sz w:val="32"/>
          <w:szCs w:val="32"/>
        </w:rPr>
        <w:t>Phillips Academy</w:t>
      </w:r>
    </w:p>
    <w:p w14:paraId="0CDF2ADA" w14:textId="77777777" w:rsidR="00032667" w:rsidRDefault="00032667" w:rsidP="00032667">
      <w:pPr>
        <w:jc w:val="center"/>
        <w:rPr>
          <w:sz w:val="32"/>
          <w:szCs w:val="32"/>
        </w:rPr>
      </w:pPr>
      <w:r>
        <w:rPr>
          <w:sz w:val="32"/>
          <w:szCs w:val="32"/>
        </w:rPr>
        <w:t>Mr. Prescott</w:t>
      </w:r>
    </w:p>
    <w:p w14:paraId="687B9CC6" w14:textId="77777777" w:rsidR="00032667" w:rsidRPr="005C2D38" w:rsidRDefault="00032667" w:rsidP="00032667">
      <w:pPr>
        <w:jc w:val="center"/>
        <w:rPr>
          <w:sz w:val="32"/>
          <w:szCs w:val="32"/>
        </w:rPr>
      </w:pPr>
    </w:p>
    <w:p w14:paraId="693A3EE1" w14:textId="77777777" w:rsidR="00032667" w:rsidRDefault="00032667" w:rsidP="00032667">
      <w:pPr>
        <w:jc w:val="center"/>
      </w:pPr>
      <w:r>
        <w:rPr>
          <w:noProof/>
        </w:rPr>
        <w:drawing>
          <wp:inline distT="0" distB="0" distL="0" distR="0" wp14:anchorId="7B88393E" wp14:editId="3408F158">
            <wp:extent cx="4789393" cy="5898515"/>
            <wp:effectExtent l="0" t="0" r="11430" b="0"/>
            <wp:docPr id="1" name="Picture 1" descr="Macintosh HD:private:var:folders:_5:56jwrcg54pn2jlml56tcw1jc0000gn:T:TemporaryItems:24 - Casas y Novoa - Fachada del Obradoiro de la Catedral de Santia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_5:56jwrcg54pn2jlml56tcw1jc0000gn:T:TemporaryItems:24 - Casas y Novoa - Fachada del Obradoiro de la Catedral de Santia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89626" cy="5898802"/>
                    </a:xfrm>
                    <a:prstGeom prst="rect">
                      <a:avLst/>
                    </a:prstGeom>
                    <a:noFill/>
                    <a:ln>
                      <a:noFill/>
                    </a:ln>
                  </pic:spPr>
                </pic:pic>
              </a:graphicData>
            </a:graphic>
          </wp:inline>
        </w:drawing>
      </w:r>
    </w:p>
    <w:p w14:paraId="7A8B2D9A" w14:textId="77777777" w:rsidR="00032667" w:rsidRDefault="00032667" w:rsidP="00032667"/>
    <w:p w14:paraId="4861746A" w14:textId="77777777" w:rsidR="00032667" w:rsidRPr="00404D6F" w:rsidRDefault="00032667" w:rsidP="00032667">
      <w:pPr>
        <w:jc w:val="center"/>
        <w:rPr>
          <w:i/>
        </w:rPr>
      </w:pPr>
      <w:r w:rsidRPr="00404D6F">
        <w:rPr>
          <w:i/>
        </w:rPr>
        <w:t>Cathedral of Santiago de Compostela</w:t>
      </w:r>
    </w:p>
    <w:p w14:paraId="5DBBEFEE" w14:textId="77777777" w:rsidR="00032667" w:rsidRDefault="00032667" w:rsidP="00032667"/>
    <w:p w14:paraId="26DD7ECD" w14:textId="77777777" w:rsidR="00D6687A" w:rsidRDefault="00D6687A" w:rsidP="00032667"/>
    <w:p w14:paraId="0DF06D1C" w14:textId="77777777" w:rsidR="00032667" w:rsidRDefault="00032667" w:rsidP="00032667">
      <w:r w:rsidRPr="005348B1">
        <w:rPr>
          <w:b/>
        </w:rPr>
        <w:lastRenderedPageBreak/>
        <w:t>Instructor:</w:t>
      </w:r>
      <w:r>
        <w:t xml:space="preserve"> Mr. Prescott </w:t>
      </w:r>
    </w:p>
    <w:p w14:paraId="5B967102" w14:textId="77777777" w:rsidR="00032667" w:rsidRDefault="00032667" w:rsidP="00032667">
      <w:r w:rsidRPr="005348B1">
        <w:rPr>
          <w:b/>
        </w:rPr>
        <w:t>Location:</w:t>
      </w:r>
      <w:r>
        <w:t xml:space="preserve"> Chapel 015</w:t>
      </w:r>
    </w:p>
    <w:p w14:paraId="357A4F84" w14:textId="77777777" w:rsidR="00032667" w:rsidRDefault="00032667" w:rsidP="00032667">
      <w:r w:rsidRPr="005348B1">
        <w:rPr>
          <w:b/>
        </w:rPr>
        <w:t>Email:</w:t>
      </w:r>
      <w:r>
        <w:t xml:space="preserve"> kprescott@andover.edu</w:t>
      </w:r>
    </w:p>
    <w:p w14:paraId="3049431C" w14:textId="77777777" w:rsidR="00032667" w:rsidRPr="00C66DF2" w:rsidRDefault="00032667" w:rsidP="00032667">
      <w:r>
        <w:rPr>
          <w:b/>
        </w:rPr>
        <w:t xml:space="preserve">Office Phone: </w:t>
      </w:r>
      <w:r>
        <w:t>(978) 749-4136</w:t>
      </w:r>
    </w:p>
    <w:p w14:paraId="748D6110" w14:textId="77777777" w:rsidR="00032667" w:rsidRPr="00C66DF2" w:rsidRDefault="00032667" w:rsidP="00032667"/>
    <w:p w14:paraId="6ED18BB6" w14:textId="77777777" w:rsidR="00032667" w:rsidRPr="00E5391D" w:rsidRDefault="00032667" w:rsidP="00032667">
      <w:pPr>
        <w:jc w:val="center"/>
        <w:rPr>
          <w:rStyle w:val="BookTitle"/>
          <w:sz w:val="28"/>
          <w:szCs w:val="28"/>
        </w:rPr>
      </w:pPr>
      <w:r w:rsidRPr="00E5391D">
        <w:rPr>
          <w:rStyle w:val="BookTitle"/>
          <w:sz w:val="28"/>
          <w:szCs w:val="28"/>
        </w:rPr>
        <w:t>Course Description</w:t>
      </w:r>
    </w:p>
    <w:p w14:paraId="77E9AA58" w14:textId="77777777" w:rsidR="00032667" w:rsidRDefault="00032667" w:rsidP="00032667">
      <w:pPr>
        <w:rPr>
          <w:sz w:val="22"/>
        </w:rPr>
      </w:pPr>
    </w:p>
    <w:p w14:paraId="5A38DB18" w14:textId="77777777" w:rsidR="00032667" w:rsidRDefault="00032667" w:rsidP="00032667">
      <w:pPr>
        <w:jc w:val="both"/>
      </w:pPr>
      <w:r>
        <w:t xml:space="preserve">The word pilgrim comes from the Latin </w:t>
      </w:r>
      <w:proofErr w:type="spellStart"/>
      <w:r>
        <w:rPr>
          <w:i/>
        </w:rPr>
        <w:t>peregrinus</w:t>
      </w:r>
      <w:proofErr w:type="spellEnd"/>
      <w:r>
        <w:t>, meaning “foreign,” and can be loosely defined as “one who journeys in foreign lands.” And although the concept of leaving one’s home for days, weeks, and sometimes for even months at a time might initially come across as strange, pilgrimage is a deeply cross-cultural phenomenon, not only appearing in a variety of religious traditions, such as Islam (Hajj), Christianity (Jerusalem, Rome, Santiago de Compostela), Hinduism (Varanasi), and Buddhism (</w:t>
      </w:r>
      <w:proofErr w:type="spellStart"/>
      <w:r>
        <w:t>Saikoku</w:t>
      </w:r>
      <w:proofErr w:type="spellEnd"/>
      <w:r>
        <w:t>, Shikoku), but also in more “secular” venues, such as Disney World, Burning Man, Washington D.C., and Machu Picchu.</w:t>
      </w:r>
    </w:p>
    <w:p w14:paraId="5239FB90" w14:textId="77777777" w:rsidR="00032667" w:rsidRDefault="00032667" w:rsidP="00032667">
      <w:pPr>
        <w:jc w:val="both"/>
      </w:pPr>
    </w:p>
    <w:p w14:paraId="1574A6F8" w14:textId="77777777" w:rsidR="00032667" w:rsidRDefault="00032667" w:rsidP="00032667">
      <w:pPr>
        <w:jc w:val="both"/>
      </w:pPr>
      <w:r>
        <w:t>As such, this course will use the phenomenon of pilgrimage to complicate the lines we typically draw between the secular and the sacred. What exactly is pilgrimage? Who goes on pilgrimage? What is pilgrimage supposed to do?</w:t>
      </w:r>
      <w:r w:rsidRPr="00B50364">
        <w:t xml:space="preserve"> </w:t>
      </w:r>
      <w:r>
        <w:t xml:space="preserve">Richard </w:t>
      </w:r>
      <w:proofErr w:type="spellStart"/>
      <w:r>
        <w:t>Niehbur</w:t>
      </w:r>
      <w:proofErr w:type="spellEnd"/>
      <w:r>
        <w:t xml:space="preserve"> writes that, “Pilgrimage reinterprets the word ‘experience’ for us,” but to what end? To what extent is pilgrimage a physical experience? </w:t>
      </w:r>
      <w:proofErr w:type="gramStart"/>
      <w:r>
        <w:t>An internal one?</w:t>
      </w:r>
      <w:proofErr w:type="gramEnd"/>
      <w:r>
        <w:t xml:space="preserve"> What perspectives can pilgrimage offer on our lives? Are we currently in the midst of pilgrimages of which we are unaware? How are these pilgrimages shaping our identities at this very moment?</w:t>
      </w:r>
    </w:p>
    <w:p w14:paraId="373641E6" w14:textId="77777777" w:rsidR="00032667" w:rsidRPr="002F57E8" w:rsidRDefault="00032667" w:rsidP="00032667">
      <w:pPr>
        <w:rPr>
          <w:b/>
          <w:bCs/>
        </w:rPr>
      </w:pPr>
    </w:p>
    <w:p w14:paraId="378AEB2C" w14:textId="77777777" w:rsidR="00032667" w:rsidRPr="00E5391D" w:rsidRDefault="00032667" w:rsidP="00032667">
      <w:pPr>
        <w:jc w:val="center"/>
        <w:rPr>
          <w:rStyle w:val="BookTitle"/>
          <w:sz w:val="28"/>
          <w:szCs w:val="28"/>
        </w:rPr>
      </w:pPr>
      <w:r w:rsidRPr="00E5391D">
        <w:rPr>
          <w:rStyle w:val="BookTitle"/>
          <w:sz w:val="28"/>
          <w:szCs w:val="28"/>
        </w:rPr>
        <w:t>Course Requirements, Evaluation, and Policies</w:t>
      </w:r>
    </w:p>
    <w:p w14:paraId="676CCFEC" w14:textId="77777777" w:rsidR="00032667" w:rsidRDefault="00032667" w:rsidP="00032667">
      <w:pPr>
        <w:jc w:val="both"/>
        <w:rPr>
          <w:sz w:val="28"/>
          <w:szCs w:val="28"/>
        </w:rPr>
      </w:pPr>
    </w:p>
    <w:p w14:paraId="547181E0" w14:textId="77777777" w:rsidR="00032667" w:rsidRDefault="00032667" w:rsidP="00032667">
      <w:pPr>
        <w:jc w:val="both"/>
      </w:pPr>
      <w:r w:rsidRPr="00E5391D">
        <w:rPr>
          <w:b/>
        </w:rPr>
        <w:t>I. Required</w:t>
      </w:r>
      <w:r>
        <w:rPr>
          <w:b/>
        </w:rPr>
        <w:t xml:space="preserve"> Texts</w:t>
      </w:r>
      <w:r w:rsidRPr="007B3D1A">
        <w:rPr>
          <w:b/>
        </w:rPr>
        <w:t>:</w:t>
      </w:r>
      <w:r>
        <w:t xml:space="preserve"> </w:t>
      </w:r>
    </w:p>
    <w:p w14:paraId="219052DB" w14:textId="77777777" w:rsidR="00032667" w:rsidRDefault="00032667" w:rsidP="00032667">
      <w:pPr>
        <w:ind w:left="720"/>
        <w:jc w:val="both"/>
      </w:pPr>
    </w:p>
    <w:p w14:paraId="38C7654A" w14:textId="77777777" w:rsidR="00032667" w:rsidRDefault="00032667" w:rsidP="00032667">
      <w:pPr>
        <w:pStyle w:val="ListParagraph"/>
        <w:numPr>
          <w:ilvl w:val="0"/>
          <w:numId w:val="3"/>
        </w:numPr>
        <w:jc w:val="both"/>
      </w:pPr>
      <w:r>
        <w:t xml:space="preserve">Gideon Lewis-Kraus, </w:t>
      </w:r>
      <w:r>
        <w:rPr>
          <w:i/>
        </w:rPr>
        <w:t>A Sense of Direction: Pilgrimage for the Restless and the Hopeful</w:t>
      </w:r>
      <w:r>
        <w:t xml:space="preserve"> (New York: Riverhead Books, 2013)</w:t>
      </w:r>
    </w:p>
    <w:p w14:paraId="54859788" w14:textId="77777777" w:rsidR="00032667" w:rsidRDefault="00032667" w:rsidP="00032667">
      <w:pPr>
        <w:pStyle w:val="ListParagraph"/>
        <w:numPr>
          <w:ilvl w:val="0"/>
          <w:numId w:val="3"/>
        </w:numPr>
        <w:jc w:val="both"/>
      </w:pPr>
      <w:r>
        <w:t xml:space="preserve">Matsuo Basho, </w:t>
      </w:r>
      <w:r>
        <w:rPr>
          <w:i/>
        </w:rPr>
        <w:t>Narrow Road to the Interior: and Other Writings</w:t>
      </w:r>
      <w:r>
        <w:t>, trans. Sam Hamill (Shambhala Classics, 2000)</w:t>
      </w:r>
    </w:p>
    <w:p w14:paraId="24131978" w14:textId="77777777" w:rsidR="00032667" w:rsidRPr="00FA240C" w:rsidRDefault="00032667" w:rsidP="00032667">
      <w:pPr>
        <w:pStyle w:val="ListParagraph"/>
        <w:numPr>
          <w:ilvl w:val="0"/>
          <w:numId w:val="3"/>
        </w:numPr>
        <w:jc w:val="both"/>
      </w:pPr>
      <w:r>
        <w:t>Additional texts will be made available in class and posted on Canvas</w:t>
      </w:r>
    </w:p>
    <w:p w14:paraId="0BC4DB00" w14:textId="77777777" w:rsidR="00032667" w:rsidRDefault="00032667" w:rsidP="00032667">
      <w:pPr>
        <w:jc w:val="both"/>
      </w:pPr>
    </w:p>
    <w:p w14:paraId="1A1250A4" w14:textId="77777777" w:rsidR="00032667" w:rsidRDefault="00032667" w:rsidP="00032667">
      <w:pPr>
        <w:jc w:val="both"/>
        <w:rPr>
          <w:b/>
          <w:bCs/>
        </w:rPr>
      </w:pPr>
      <w:r>
        <w:rPr>
          <w:b/>
          <w:bCs/>
        </w:rPr>
        <w:t>II. Evaluation</w:t>
      </w:r>
    </w:p>
    <w:p w14:paraId="4BAC5B8D" w14:textId="77777777" w:rsidR="00032667" w:rsidRDefault="00032667" w:rsidP="00032667">
      <w:pPr>
        <w:jc w:val="both"/>
        <w:rPr>
          <w:b/>
          <w:bCs/>
        </w:rPr>
      </w:pPr>
    </w:p>
    <w:p w14:paraId="2E40FE00" w14:textId="77777777" w:rsidR="00032667" w:rsidRDefault="00032667" w:rsidP="00032667">
      <w:pPr>
        <w:ind w:left="720"/>
        <w:jc w:val="both"/>
        <w:rPr>
          <w:rFonts w:eastAsia="Times New Roman" w:cs="Times New Roman"/>
          <w:color w:val="333333"/>
          <w:shd w:val="clear" w:color="auto" w:fill="FFFFFF"/>
        </w:rPr>
      </w:pPr>
      <w:proofErr w:type="spellStart"/>
      <w:r>
        <w:rPr>
          <w:b/>
          <w:bCs/>
        </w:rPr>
        <w:t>i</w:t>
      </w:r>
      <w:proofErr w:type="spellEnd"/>
      <w:r>
        <w:rPr>
          <w:b/>
          <w:bCs/>
        </w:rPr>
        <w:t xml:space="preserve">. </w:t>
      </w:r>
      <w:r w:rsidRPr="00544242">
        <w:rPr>
          <w:b/>
          <w:bCs/>
        </w:rPr>
        <w:t>Classroom Par</w:t>
      </w:r>
      <w:r>
        <w:rPr>
          <w:b/>
          <w:bCs/>
        </w:rPr>
        <w:t>ticipation (25</w:t>
      </w:r>
      <w:r w:rsidRPr="00544242">
        <w:rPr>
          <w:b/>
          <w:bCs/>
        </w:rPr>
        <w:t xml:space="preserve">%) – </w:t>
      </w:r>
      <w:r w:rsidRPr="00544242">
        <w:rPr>
          <w:rFonts w:eastAsia="Times New Roman" w:cs="Times New Roman"/>
          <w:color w:val="333333"/>
          <w:shd w:val="clear" w:color="auto" w:fill="FFFFFF"/>
        </w:rPr>
        <w:t>Much of this class will proceed as a seminar, which means careful reading of assigned work, regular attendance, and participation in class are all essential in order to succeed in the course. A separate handout/rubric will be distributed regarding expectations for classroom participation/discussion</w:t>
      </w:r>
      <w:r>
        <w:rPr>
          <w:rFonts w:eastAsia="Times New Roman" w:cs="Times New Roman"/>
          <w:color w:val="333333"/>
          <w:shd w:val="clear" w:color="auto" w:fill="FFFFFF"/>
        </w:rPr>
        <w:t>.</w:t>
      </w:r>
    </w:p>
    <w:p w14:paraId="0E5D0E4F" w14:textId="77777777" w:rsidR="00032667" w:rsidRDefault="00032667" w:rsidP="00032667">
      <w:pPr>
        <w:ind w:left="720"/>
        <w:jc w:val="both"/>
        <w:rPr>
          <w:rFonts w:eastAsia="Times New Roman" w:cs="Times New Roman"/>
          <w:color w:val="333333"/>
          <w:shd w:val="clear" w:color="auto" w:fill="FFFFFF"/>
        </w:rPr>
      </w:pPr>
    </w:p>
    <w:p w14:paraId="1A9D2AF1" w14:textId="55D59649" w:rsidR="00032667" w:rsidRPr="00D6687A" w:rsidRDefault="00032667" w:rsidP="00D6687A">
      <w:pPr>
        <w:ind w:left="720"/>
        <w:jc w:val="both"/>
        <w:rPr>
          <w:rFonts w:eastAsia="Times New Roman" w:cs="Times New Roman"/>
          <w:b/>
          <w:color w:val="333333"/>
          <w:shd w:val="clear" w:color="auto" w:fill="FFFFFF"/>
        </w:rPr>
      </w:pPr>
      <w:r>
        <w:rPr>
          <w:rFonts w:eastAsia="Times New Roman" w:cs="Times New Roman"/>
          <w:b/>
          <w:color w:val="333333"/>
          <w:shd w:val="clear" w:color="auto" w:fill="FFFFFF"/>
        </w:rPr>
        <w:t>ii. Intellectual Journal (15</w:t>
      </w:r>
      <w:r w:rsidRPr="00544242">
        <w:rPr>
          <w:rFonts w:eastAsia="Times New Roman" w:cs="Times New Roman"/>
          <w:b/>
          <w:color w:val="333333"/>
          <w:shd w:val="clear" w:color="auto" w:fill="FFFFFF"/>
        </w:rPr>
        <w:t>%)</w:t>
      </w:r>
      <w:r>
        <w:rPr>
          <w:rFonts w:eastAsia="Times New Roman" w:cs="Times New Roman"/>
          <w:color w:val="333333"/>
          <w:shd w:val="clear" w:color="auto" w:fill="FFFFFF"/>
        </w:rPr>
        <w:t xml:space="preserve"> – In an effort to deepen our understanding of the assigned reading, students will be asked to complete a series of journal entries on the readings throughout the term. Each entry should be approximately </w:t>
      </w:r>
      <w:r w:rsidR="00575105">
        <w:rPr>
          <w:rFonts w:eastAsia="Times New Roman" w:cs="Times New Roman"/>
          <w:color w:val="333333"/>
          <w:shd w:val="clear" w:color="auto" w:fill="FFFFFF"/>
        </w:rPr>
        <w:t>300</w:t>
      </w:r>
      <w:r>
        <w:rPr>
          <w:rFonts w:eastAsia="Times New Roman" w:cs="Times New Roman"/>
          <w:color w:val="333333"/>
          <w:shd w:val="clear" w:color="auto" w:fill="FFFFFF"/>
        </w:rPr>
        <w:t xml:space="preserve"> words, or about one page double-spaced. The journal entries are due at the start of class on the day that the reading is assigned – no exceptions. These entries are graded as either acceptable (check) or unacceptable (minus). Students control how well they do on this assignment, as the number of acceptable entries over the course of the term determines the grade.</w:t>
      </w:r>
      <w:r w:rsidR="00D6687A">
        <w:rPr>
          <w:rFonts w:eastAsia="Times New Roman" w:cs="Times New Roman"/>
          <w:b/>
          <w:color w:val="333333"/>
          <w:shd w:val="clear" w:color="auto" w:fill="FFFFFF"/>
        </w:rPr>
        <w:t xml:space="preserve"> </w:t>
      </w:r>
      <w:r>
        <w:rPr>
          <w:rFonts w:eastAsia="Times New Roman" w:cs="Times New Roman"/>
          <w:color w:val="333333"/>
          <w:shd w:val="clear" w:color="auto" w:fill="FFFFFF"/>
        </w:rPr>
        <w:t>The final assignment will draw from these entries, so students are accepted to keep track of these throughout the term.</w:t>
      </w:r>
    </w:p>
    <w:p w14:paraId="1A85301A" w14:textId="77777777" w:rsidR="00032667" w:rsidRDefault="00032667" w:rsidP="00032667">
      <w:pPr>
        <w:jc w:val="both"/>
        <w:rPr>
          <w:rFonts w:ascii="Times" w:hAnsi="Times"/>
          <w:b/>
        </w:rPr>
      </w:pPr>
    </w:p>
    <w:p w14:paraId="0293130A" w14:textId="77777777" w:rsidR="00032667" w:rsidRPr="00D561D7" w:rsidRDefault="00032667" w:rsidP="00032667">
      <w:pPr>
        <w:ind w:left="720"/>
        <w:jc w:val="both"/>
        <w:rPr>
          <w:rFonts w:ascii="Times" w:hAnsi="Times"/>
        </w:rPr>
      </w:pPr>
      <w:proofErr w:type="spellStart"/>
      <w:r>
        <w:rPr>
          <w:rFonts w:ascii="Times" w:hAnsi="Times"/>
          <w:b/>
        </w:rPr>
        <w:t>iIi</w:t>
      </w:r>
      <w:proofErr w:type="spellEnd"/>
      <w:r>
        <w:rPr>
          <w:rFonts w:ascii="Times" w:hAnsi="Times"/>
          <w:b/>
        </w:rPr>
        <w:t xml:space="preserve">. Essays (60%) – </w:t>
      </w:r>
      <w:r>
        <w:rPr>
          <w:rFonts w:ascii="Times" w:hAnsi="Times"/>
        </w:rPr>
        <w:t>Several different analytical/argumentative essays will be assigned over the course of the term. More specific information about the nature of these essays will be provided closer to their corresponding due dates.</w:t>
      </w:r>
    </w:p>
    <w:p w14:paraId="5F4E25F2" w14:textId="77777777" w:rsidR="00032667" w:rsidRDefault="00032667" w:rsidP="00032667">
      <w:pPr>
        <w:ind w:left="720"/>
        <w:rPr>
          <w:rFonts w:eastAsia="Times New Roman" w:cs="Times New Roman"/>
        </w:rPr>
      </w:pPr>
    </w:p>
    <w:p w14:paraId="5412A169" w14:textId="40AB10F3" w:rsidR="00032667" w:rsidRPr="00D977CF" w:rsidRDefault="00032667" w:rsidP="00032667">
      <w:pPr>
        <w:pStyle w:val="ListParagraph"/>
        <w:numPr>
          <w:ilvl w:val="0"/>
          <w:numId w:val="4"/>
        </w:numPr>
        <w:rPr>
          <w:rFonts w:eastAsia="Times New Roman" w:cs="Times New Roman"/>
        </w:rPr>
      </w:pPr>
      <w:r w:rsidRPr="00D977CF">
        <w:rPr>
          <w:rFonts w:eastAsia="Times New Roman" w:cs="Times New Roman"/>
          <w:b/>
        </w:rPr>
        <w:t xml:space="preserve">Essay 1 </w:t>
      </w:r>
      <w:r>
        <w:rPr>
          <w:rFonts w:eastAsia="Times New Roman" w:cs="Times New Roman"/>
          <w:b/>
        </w:rPr>
        <w:t>(15</w:t>
      </w:r>
      <w:r w:rsidRPr="00D977CF">
        <w:rPr>
          <w:rFonts w:eastAsia="Times New Roman" w:cs="Times New Roman"/>
          <w:b/>
        </w:rPr>
        <w:t>%)</w:t>
      </w:r>
      <w:r>
        <w:rPr>
          <w:rFonts w:eastAsia="Times New Roman" w:cs="Times New Roman"/>
        </w:rPr>
        <w:t xml:space="preserve"> – Due </w:t>
      </w:r>
      <w:r w:rsidR="00D6687A">
        <w:rPr>
          <w:rFonts w:eastAsia="Times New Roman" w:cs="Times New Roman"/>
        </w:rPr>
        <w:t>Monday, January 22</w:t>
      </w:r>
    </w:p>
    <w:p w14:paraId="69C72A95" w14:textId="4BBBC541" w:rsidR="00032667" w:rsidRDefault="00032667" w:rsidP="00032667">
      <w:pPr>
        <w:pStyle w:val="ListParagraph"/>
        <w:numPr>
          <w:ilvl w:val="0"/>
          <w:numId w:val="4"/>
        </w:numPr>
        <w:rPr>
          <w:rFonts w:eastAsia="Times New Roman" w:cs="Times New Roman"/>
        </w:rPr>
      </w:pPr>
      <w:r>
        <w:rPr>
          <w:rFonts w:eastAsia="Times New Roman" w:cs="Times New Roman"/>
          <w:b/>
        </w:rPr>
        <w:t>Essay 2 (20</w:t>
      </w:r>
      <w:r w:rsidRPr="00C66DF2">
        <w:rPr>
          <w:rFonts w:eastAsia="Times New Roman" w:cs="Times New Roman"/>
          <w:b/>
        </w:rPr>
        <w:t xml:space="preserve">%) – </w:t>
      </w:r>
      <w:r w:rsidR="00D6687A">
        <w:rPr>
          <w:rFonts w:eastAsia="Times New Roman" w:cs="Times New Roman"/>
        </w:rPr>
        <w:t>Due Monday, February 12</w:t>
      </w:r>
    </w:p>
    <w:p w14:paraId="18B9967C" w14:textId="5DBB85E6" w:rsidR="00032667" w:rsidRPr="00C66DF2" w:rsidRDefault="00D6687A" w:rsidP="00032667">
      <w:pPr>
        <w:pStyle w:val="ListParagraph"/>
        <w:numPr>
          <w:ilvl w:val="0"/>
          <w:numId w:val="4"/>
        </w:numPr>
        <w:rPr>
          <w:rFonts w:eastAsia="Times New Roman" w:cs="Times New Roman"/>
        </w:rPr>
      </w:pPr>
      <w:r>
        <w:rPr>
          <w:rFonts w:eastAsia="Times New Roman" w:cs="Times New Roman"/>
          <w:b/>
        </w:rPr>
        <w:t>Final Project</w:t>
      </w:r>
      <w:r w:rsidR="00032667">
        <w:rPr>
          <w:rFonts w:eastAsia="Times New Roman" w:cs="Times New Roman"/>
          <w:b/>
        </w:rPr>
        <w:t xml:space="preserve"> (25</w:t>
      </w:r>
      <w:r w:rsidR="00032667" w:rsidRPr="00C66DF2">
        <w:rPr>
          <w:rFonts w:eastAsia="Times New Roman" w:cs="Times New Roman"/>
          <w:b/>
        </w:rPr>
        <w:t xml:space="preserve">%) – </w:t>
      </w:r>
      <w:r w:rsidR="00032667">
        <w:rPr>
          <w:rFonts w:eastAsia="Times New Roman" w:cs="Times New Roman"/>
        </w:rPr>
        <w:t xml:space="preserve">Due </w:t>
      </w:r>
      <w:r>
        <w:rPr>
          <w:rFonts w:eastAsia="Times New Roman" w:cs="Times New Roman"/>
        </w:rPr>
        <w:t>Tuesday, February 27</w:t>
      </w:r>
    </w:p>
    <w:p w14:paraId="22CECC4B" w14:textId="77777777" w:rsidR="00032667" w:rsidRPr="00745824" w:rsidRDefault="00032667" w:rsidP="00032667">
      <w:pPr>
        <w:rPr>
          <w:rFonts w:eastAsia="Times New Roman" w:cs="Times New Roman"/>
        </w:rPr>
      </w:pPr>
    </w:p>
    <w:p w14:paraId="72802A64" w14:textId="77777777" w:rsidR="00032667" w:rsidRPr="0024443A" w:rsidRDefault="00032667" w:rsidP="00032667">
      <w:pPr>
        <w:jc w:val="both"/>
        <w:rPr>
          <w:rFonts w:cs="Times New Roman"/>
          <w:bCs/>
        </w:rPr>
      </w:pPr>
      <w:r>
        <w:rPr>
          <w:rFonts w:cs="Times New Roman"/>
          <w:b/>
          <w:bCs/>
        </w:rPr>
        <w:t>III</w:t>
      </w:r>
      <w:r w:rsidRPr="0024443A">
        <w:rPr>
          <w:rFonts w:cs="Times New Roman"/>
          <w:b/>
          <w:bCs/>
        </w:rPr>
        <w:t xml:space="preserve">. Extensions </w:t>
      </w:r>
      <w:r>
        <w:rPr>
          <w:rFonts w:cs="Times New Roman"/>
          <w:b/>
          <w:bCs/>
        </w:rPr>
        <w:t>–</w:t>
      </w:r>
      <w:r w:rsidRPr="0024443A">
        <w:rPr>
          <w:rFonts w:cs="Times New Roman"/>
          <w:b/>
          <w:bCs/>
        </w:rPr>
        <w:t xml:space="preserve"> </w:t>
      </w:r>
      <w:r w:rsidRPr="0024443A">
        <w:rPr>
          <w:rFonts w:cs="Times New Roman"/>
          <w:bCs/>
        </w:rPr>
        <w:t>Generally</w:t>
      </w:r>
      <w:r>
        <w:rPr>
          <w:rFonts w:cs="Times New Roman"/>
          <w:bCs/>
        </w:rPr>
        <w:t xml:space="preserve"> speaking, I do not grant extensions. In addition to allocating class time for papers, prompts are also handed out at least one week prior to the due date, so the expectation is that students will plan ahead and manage their time appropriately. The only exception to this policy is when a student has three or more major assignments due on the same day, in which case students are expected to follow the protocols outlined on p. 51 of the Blue Book under “Workload &amp; Assignments” (which includes 24-hours advance notice).</w:t>
      </w:r>
    </w:p>
    <w:p w14:paraId="39E733AB" w14:textId="77777777" w:rsidR="00032667" w:rsidRDefault="00032667" w:rsidP="00032667">
      <w:pPr>
        <w:jc w:val="both"/>
        <w:rPr>
          <w:rFonts w:cs="Times New Roman"/>
          <w:b/>
          <w:bCs/>
        </w:rPr>
      </w:pPr>
    </w:p>
    <w:p w14:paraId="75B5EBFA" w14:textId="7C16FBAC" w:rsidR="00032667" w:rsidRPr="008F10B0" w:rsidRDefault="00032667" w:rsidP="00032667">
      <w:pPr>
        <w:jc w:val="both"/>
        <w:rPr>
          <w:rFonts w:cs="Times New Roman"/>
          <w:bCs/>
        </w:rPr>
      </w:pPr>
      <w:r>
        <w:rPr>
          <w:rFonts w:cs="Times New Roman"/>
          <w:b/>
          <w:bCs/>
        </w:rPr>
        <w:t>IV</w:t>
      </w:r>
      <w:r w:rsidRPr="00F13D50">
        <w:rPr>
          <w:rFonts w:cs="Times New Roman"/>
          <w:b/>
          <w:bCs/>
        </w:rPr>
        <w:t xml:space="preserve">. Late Work Policy – </w:t>
      </w:r>
      <w:r>
        <w:rPr>
          <w:rFonts w:cs="Times New Roman"/>
          <w:bCs/>
        </w:rPr>
        <w:t>All written assignments are to be uploaded to Canvas by the beginning of class</w:t>
      </w:r>
      <w:r w:rsidR="00D6687A">
        <w:rPr>
          <w:rFonts w:cs="Times New Roman"/>
          <w:bCs/>
        </w:rPr>
        <w:t xml:space="preserve"> on the day the assignment is due</w:t>
      </w:r>
      <w:r>
        <w:rPr>
          <w:rFonts w:cs="Times New Roman"/>
          <w:bCs/>
        </w:rPr>
        <w:t xml:space="preserve">. Any work uploaded after this point will be counted as late. Please note that technological difficulties are </w:t>
      </w:r>
      <w:r w:rsidRPr="00B504FB">
        <w:rPr>
          <w:rFonts w:cs="Times New Roman"/>
          <w:b/>
          <w:bCs/>
          <w:u w:val="single"/>
        </w:rPr>
        <w:t>not</w:t>
      </w:r>
      <w:r>
        <w:rPr>
          <w:rFonts w:cs="Times New Roman"/>
          <w:bCs/>
        </w:rPr>
        <w:t xml:space="preserve"> an excuse for lateness. Anticipate that the printer will break, that files will be lost, or that your computer will die!</w:t>
      </w:r>
      <w:r w:rsidRPr="0042128B">
        <w:rPr>
          <w:rFonts w:cs="Times New Roman"/>
          <w:bCs/>
        </w:rPr>
        <w:t xml:space="preserve"> </w:t>
      </w:r>
      <w:r w:rsidRPr="00075DF1">
        <w:rPr>
          <w:rFonts w:cs="Times New Roman"/>
          <w:b/>
          <w:bCs/>
        </w:rPr>
        <w:t>Any work handed in after the due date will rec</w:t>
      </w:r>
      <w:r>
        <w:rPr>
          <w:rFonts w:cs="Times New Roman"/>
          <w:b/>
          <w:bCs/>
        </w:rPr>
        <w:t>eive a grade no higher than a 3+</w:t>
      </w:r>
      <w:r w:rsidRPr="00075DF1">
        <w:rPr>
          <w:rFonts w:cs="Times New Roman"/>
          <w:b/>
          <w:bCs/>
        </w:rPr>
        <w:t>.</w:t>
      </w:r>
      <w:r>
        <w:rPr>
          <w:rFonts w:cs="Times New Roman"/>
          <w:b/>
          <w:bCs/>
        </w:rPr>
        <w:t xml:space="preserve"> </w:t>
      </w:r>
      <w:r>
        <w:rPr>
          <w:rFonts w:cs="Times New Roman"/>
          <w:bCs/>
        </w:rPr>
        <w:t>Work that is handed in more than one week past the due late will not receive credit.</w:t>
      </w:r>
    </w:p>
    <w:p w14:paraId="5F2AD340" w14:textId="77777777" w:rsidR="00032667" w:rsidRDefault="00032667" w:rsidP="00032667">
      <w:pPr>
        <w:rPr>
          <w:rFonts w:cs="Times New Roman"/>
          <w:bCs/>
        </w:rPr>
      </w:pPr>
    </w:p>
    <w:p w14:paraId="08F71ACA" w14:textId="77777777" w:rsidR="00032667" w:rsidRDefault="00032667" w:rsidP="00032667">
      <w:pPr>
        <w:jc w:val="both"/>
        <w:rPr>
          <w:rFonts w:cs="Times New Roman"/>
          <w:iCs/>
        </w:rPr>
      </w:pPr>
      <w:r w:rsidRPr="00B504FB">
        <w:rPr>
          <w:rFonts w:cs="Times New Roman"/>
          <w:b/>
          <w:iCs/>
        </w:rPr>
        <w:t>V. Rewrite Policy</w:t>
      </w:r>
      <w:r>
        <w:rPr>
          <w:rFonts w:cs="Times New Roman"/>
          <w:iCs/>
        </w:rPr>
        <w:t xml:space="preserve"> – All students may choose to rewrite any essay during the term (except for the final). Revisions must be substantial; it is not sufficient simply to plug in the instructor’s feedback. I strongly encourage students to meet with me if they are electing to complete a revision. The grade for the rewrite will be averaged with the initial grade to determine the new grade for the assignment. All rewrites are due one week after the initial essay is returned. Please note that I do not accept rewrites for unauthorized late essays.</w:t>
      </w:r>
    </w:p>
    <w:p w14:paraId="0ACB7760" w14:textId="77777777" w:rsidR="00032667" w:rsidRDefault="00032667" w:rsidP="00032667">
      <w:pPr>
        <w:rPr>
          <w:rFonts w:cs="Times New Roman"/>
          <w:bCs/>
        </w:rPr>
      </w:pPr>
    </w:p>
    <w:p w14:paraId="3AAF55FF" w14:textId="77777777" w:rsidR="00032667" w:rsidRPr="00F40FD4" w:rsidRDefault="00032667" w:rsidP="00032667">
      <w:pPr>
        <w:jc w:val="both"/>
        <w:rPr>
          <w:rFonts w:cs="Times New Roman"/>
          <w:bCs/>
        </w:rPr>
      </w:pPr>
      <w:r w:rsidRPr="0042128B">
        <w:rPr>
          <w:rFonts w:cs="Times New Roman"/>
          <w:b/>
          <w:bCs/>
        </w:rPr>
        <w:t>V</w:t>
      </w:r>
      <w:r>
        <w:rPr>
          <w:rFonts w:cs="Times New Roman"/>
          <w:b/>
          <w:bCs/>
        </w:rPr>
        <w:t>I</w:t>
      </w:r>
      <w:r w:rsidRPr="0042128B">
        <w:rPr>
          <w:rFonts w:cs="Times New Roman"/>
          <w:b/>
          <w:bCs/>
        </w:rPr>
        <w:t>. Absences</w:t>
      </w:r>
      <w:r>
        <w:rPr>
          <w:rFonts w:cs="Times New Roman"/>
          <w:bCs/>
        </w:rPr>
        <w:t xml:space="preserve"> - </w:t>
      </w:r>
      <w:r w:rsidRPr="00F13D50">
        <w:rPr>
          <w:rFonts w:eastAsia="Times New Roman" w:cs="Times New Roman"/>
          <w:color w:val="333333"/>
          <w:shd w:val="clear" w:color="auto" w:fill="FFFFFF"/>
        </w:rPr>
        <w:t xml:space="preserve">As noted above under Classroom Preparation/Participation, regular attendance is essential if one is to succeed in this course. However, I </w:t>
      </w:r>
      <w:r>
        <w:rPr>
          <w:rFonts w:cs="Times New Roman"/>
          <w:bCs/>
        </w:rPr>
        <w:t xml:space="preserve">realize that this course is not your only commitment this term, just as I realize that circumstances inevitably arise that our outside of your control. First and foremost, I ask that you communicate with me (the earlier the better). Regarding </w:t>
      </w:r>
      <w:r w:rsidRPr="008F10B0">
        <w:rPr>
          <w:rFonts w:cs="Times New Roman"/>
          <w:b/>
          <w:bCs/>
          <w:u w:val="single"/>
        </w:rPr>
        <w:t>Personal Time</w:t>
      </w:r>
      <w:r>
        <w:rPr>
          <w:rFonts w:cs="Times New Roman"/>
          <w:bCs/>
        </w:rPr>
        <w:t xml:space="preserve">, I ask that students follow the procedures outlined on pp. 54-55 of the Blue Book (specifically, the request must be made at least 24 hours prior said class meeting). Please note that students are responsible for all announcements or changes made in class. Finally, </w:t>
      </w:r>
      <w:r>
        <w:rPr>
          <w:rFonts w:eastAsia="Times New Roman" w:cs="Times New Roman"/>
          <w:color w:val="333333"/>
          <w:shd w:val="clear" w:color="auto" w:fill="FFFFFF"/>
        </w:rPr>
        <w:t>i</w:t>
      </w:r>
      <w:r w:rsidRPr="00F13D50">
        <w:rPr>
          <w:rFonts w:eastAsia="Times New Roman" w:cs="Times New Roman"/>
          <w:color w:val="333333"/>
          <w:shd w:val="clear" w:color="auto" w:fill="FFFFFF"/>
        </w:rPr>
        <w:t>n the event that an assignment is due on the day a student is sick (with an excused absence from the Health Center), said assignment will be due at the beginning of the next class meeting.</w:t>
      </w:r>
    </w:p>
    <w:p w14:paraId="7382F359" w14:textId="77777777" w:rsidR="00032667" w:rsidRDefault="00032667" w:rsidP="00032667">
      <w:pPr>
        <w:jc w:val="both"/>
        <w:rPr>
          <w:rFonts w:cs="Times New Roman"/>
          <w:iCs/>
        </w:rPr>
      </w:pPr>
    </w:p>
    <w:p w14:paraId="01BE83C3" w14:textId="6340E183" w:rsidR="00032667" w:rsidRDefault="00032667" w:rsidP="00032667">
      <w:pPr>
        <w:jc w:val="both"/>
        <w:rPr>
          <w:rFonts w:cs="Times New Roman"/>
          <w:iCs/>
        </w:rPr>
      </w:pPr>
      <w:r w:rsidRPr="0042128B">
        <w:rPr>
          <w:rFonts w:cs="Times New Roman"/>
          <w:b/>
          <w:iCs/>
        </w:rPr>
        <w:t>V</w:t>
      </w:r>
      <w:r>
        <w:rPr>
          <w:rFonts w:cs="Times New Roman"/>
          <w:b/>
          <w:iCs/>
        </w:rPr>
        <w:t>II</w:t>
      </w:r>
      <w:r w:rsidRPr="0042128B">
        <w:rPr>
          <w:rFonts w:cs="Times New Roman"/>
          <w:b/>
          <w:iCs/>
        </w:rPr>
        <w:t>. E-mail</w:t>
      </w:r>
      <w:r>
        <w:rPr>
          <w:rFonts w:cs="Times New Roman"/>
          <w:iCs/>
        </w:rPr>
        <w:t xml:space="preserve"> – I will respond to all e-mail within 24 hours. However, please n</w:t>
      </w:r>
      <w:r w:rsidR="00D6687A">
        <w:rPr>
          <w:rFonts w:cs="Times New Roman"/>
          <w:iCs/>
        </w:rPr>
        <w:t>ote that any e-mail sent after 7</w:t>
      </w:r>
      <w:r>
        <w:rPr>
          <w:rFonts w:cs="Times New Roman"/>
          <w:iCs/>
        </w:rPr>
        <w:t>:00 PM will not receive a response until the following morning, so please plan ahead!</w:t>
      </w:r>
    </w:p>
    <w:p w14:paraId="04D18F02" w14:textId="77777777" w:rsidR="00032667" w:rsidRPr="00F13D50" w:rsidRDefault="00032667" w:rsidP="00032667">
      <w:pPr>
        <w:jc w:val="both"/>
        <w:rPr>
          <w:rFonts w:cs="Times New Roman"/>
          <w:iCs/>
        </w:rPr>
      </w:pPr>
    </w:p>
    <w:p w14:paraId="7667F7EC" w14:textId="77777777" w:rsidR="00032667" w:rsidRDefault="00032667" w:rsidP="00032667">
      <w:pPr>
        <w:jc w:val="both"/>
        <w:rPr>
          <w:iCs/>
        </w:rPr>
      </w:pPr>
      <w:r w:rsidRPr="00F13D50">
        <w:rPr>
          <w:rFonts w:cs="Times New Roman"/>
          <w:b/>
          <w:iCs/>
        </w:rPr>
        <w:t>V</w:t>
      </w:r>
      <w:r>
        <w:rPr>
          <w:rFonts w:cs="Times New Roman"/>
          <w:b/>
          <w:iCs/>
        </w:rPr>
        <w:t>III</w:t>
      </w:r>
      <w:r w:rsidRPr="00F13D50">
        <w:rPr>
          <w:rFonts w:cs="Times New Roman"/>
          <w:b/>
          <w:iCs/>
        </w:rPr>
        <w:t>. Religious Observances –</w:t>
      </w:r>
      <w:r w:rsidRPr="00F13D50">
        <w:rPr>
          <w:rFonts w:cs="Times New Roman"/>
          <w:iCs/>
        </w:rPr>
        <w:t xml:space="preserve"> Some students may wish to take part in religious observances that fall during the term. Should you have a religious observance that conflicts with participation in the course, please contact me as soon as possible to discuss</w:t>
      </w:r>
      <w:r>
        <w:rPr>
          <w:iCs/>
        </w:rPr>
        <w:t xml:space="preserve"> appropriate accommodations.</w:t>
      </w:r>
    </w:p>
    <w:p w14:paraId="0D9F1269" w14:textId="77777777" w:rsidR="00032667" w:rsidRDefault="00032667" w:rsidP="00032667">
      <w:pPr>
        <w:jc w:val="both"/>
        <w:rPr>
          <w:iCs/>
        </w:rPr>
      </w:pPr>
    </w:p>
    <w:p w14:paraId="2A921040" w14:textId="77777777" w:rsidR="00032667" w:rsidRDefault="00032667" w:rsidP="00032667">
      <w:pPr>
        <w:jc w:val="both"/>
        <w:rPr>
          <w:rFonts w:cs="Times New Roman"/>
          <w:iCs/>
        </w:rPr>
      </w:pPr>
      <w:r>
        <w:rPr>
          <w:b/>
          <w:iCs/>
        </w:rPr>
        <w:t xml:space="preserve">IX. Disabilities – </w:t>
      </w:r>
      <w:r>
        <w:rPr>
          <w:iCs/>
        </w:rPr>
        <w:t xml:space="preserve">Students with learning, physical, or psychiatric disabilities who may require disability-related classroom accommodations are encouraged to see me as soon as possible to discuss your particular needs. All discussions will remain confidential, though I may consult Student Health Services to discuss appropriate implementation of any </w:t>
      </w:r>
      <w:r w:rsidRPr="00F13D50">
        <w:rPr>
          <w:rFonts w:cs="Times New Roman"/>
          <w:iCs/>
        </w:rPr>
        <w:t>accommodation requested.</w:t>
      </w:r>
    </w:p>
    <w:p w14:paraId="40863361" w14:textId="77777777" w:rsidR="00032667" w:rsidRDefault="00032667" w:rsidP="00032667">
      <w:pPr>
        <w:jc w:val="both"/>
        <w:rPr>
          <w:rFonts w:cs="Times New Roman"/>
          <w:iCs/>
        </w:rPr>
      </w:pPr>
    </w:p>
    <w:p w14:paraId="776DD8B1" w14:textId="77777777" w:rsidR="00032667" w:rsidRDefault="00032667" w:rsidP="00032667">
      <w:pPr>
        <w:jc w:val="both"/>
        <w:rPr>
          <w:rFonts w:cs="Times New Roman"/>
          <w:iCs/>
        </w:rPr>
      </w:pPr>
      <w:r>
        <w:rPr>
          <w:rFonts w:cs="Times New Roman"/>
          <w:b/>
          <w:iCs/>
        </w:rPr>
        <w:t>X. Technology</w:t>
      </w:r>
      <w:r>
        <w:rPr>
          <w:rFonts w:cs="Times New Roman"/>
          <w:iCs/>
        </w:rPr>
        <w:t xml:space="preserve"> – Although we live in an increasingly digitized world, please note that I do not allow the use of computers/tablet/phones during class unless otherwise specified.</w:t>
      </w:r>
    </w:p>
    <w:p w14:paraId="7AD68742" w14:textId="77777777" w:rsidR="00D6687A" w:rsidRDefault="00D6687A" w:rsidP="00032667">
      <w:pPr>
        <w:pStyle w:val="normal0"/>
        <w:tabs>
          <w:tab w:val="left" w:pos="0"/>
          <w:tab w:val="left" w:pos="720"/>
        </w:tabs>
        <w:spacing w:line="360" w:lineRule="auto"/>
        <w:jc w:val="center"/>
        <w:rPr>
          <w:rFonts w:ascii="Times New Roman" w:eastAsiaTheme="minorEastAsia" w:hAnsi="Times New Roman" w:cs="Times New Roman"/>
          <w:iCs/>
          <w:color w:val="auto"/>
          <w:sz w:val="24"/>
          <w:szCs w:val="24"/>
        </w:rPr>
      </w:pPr>
    </w:p>
    <w:p w14:paraId="7908E59E" w14:textId="77777777" w:rsidR="00032667" w:rsidRDefault="00032667" w:rsidP="00032667">
      <w:pPr>
        <w:pStyle w:val="normal0"/>
        <w:tabs>
          <w:tab w:val="left" w:pos="0"/>
          <w:tab w:val="left" w:pos="720"/>
        </w:tabs>
        <w:spacing w:line="360" w:lineRule="auto"/>
        <w:jc w:val="center"/>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Schedule of Assignments</w:t>
      </w:r>
    </w:p>
    <w:p w14:paraId="655DC772" w14:textId="77777777" w:rsidR="00032667" w:rsidRDefault="00032667" w:rsidP="00032667">
      <w:pPr>
        <w:pStyle w:val="normal0"/>
        <w:tabs>
          <w:tab w:val="left" w:pos="0"/>
          <w:tab w:val="left" w:pos="720"/>
        </w:tabs>
        <w:spacing w:line="360"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(Subject to Change)</w:t>
      </w:r>
    </w:p>
    <w:p w14:paraId="59B953BA" w14:textId="77777777" w:rsidR="00032667" w:rsidRPr="00C66DF2" w:rsidRDefault="00032667" w:rsidP="00032667">
      <w:pPr>
        <w:pStyle w:val="normal0"/>
        <w:tabs>
          <w:tab w:val="left" w:pos="1440"/>
        </w:tabs>
        <w:spacing w:line="240" w:lineRule="auto"/>
        <w:jc w:val="center"/>
        <w:rPr>
          <w:rFonts w:ascii="Apple Chancery" w:hAnsi="Apple Chancery" w:cs="Apple Chancery"/>
          <w:b/>
          <w:sz w:val="32"/>
          <w:szCs w:val="32"/>
          <w:u w:val="single"/>
        </w:rPr>
      </w:pPr>
      <w:r w:rsidRPr="00C66DF2">
        <w:rPr>
          <w:rFonts w:ascii="Apple Chancery" w:eastAsia="Dancing Script" w:hAnsi="Apple Chancery" w:cs="Apple Chancery"/>
          <w:b/>
          <w:sz w:val="32"/>
          <w:szCs w:val="32"/>
          <w:u w:val="single"/>
        </w:rPr>
        <w:t xml:space="preserve">Unit 1: </w:t>
      </w:r>
      <w:r w:rsidR="00E50E43">
        <w:rPr>
          <w:rFonts w:ascii="Apple Chancery" w:eastAsia="Dancing Script" w:hAnsi="Apple Chancery" w:cs="Apple Chancery"/>
          <w:b/>
          <w:sz w:val="32"/>
          <w:szCs w:val="32"/>
          <w:u w:val="single"/>
        </w:rPr>
        <w:t>Rites of Passage</w:t>
      </w:r>
      <w:r w:rsidR="002075C7">
        <w:rPr>
          <w:rFonts w:ascii="Apple Chancery" w:eastAsia="Dancing Script" w:hAnsi="Apple Chancery" w:cs="Apple Chancery"/>
          <w:b/>
          <w:sz w:val="32"/>
          <w:szCs w:val="32"/>
          <w:u w:val="single"/>
        </w:rPr>
        <w:t xml:space="preserve"> and the Hajj</w:t>
      </w:r>
    </w:p>
    <w:p w14:paraId="35CDF551" w14:textId="77777777" w:rsidR="00032667" w:rsidRPr="00F35552" w:rsidRDefault="00032667" w:rsidP="00032667">
      <w:pPr>
        <w:pStyle w:val="normal0"/>
        <w:tabs>
          <w:tab w:val="left" w:pos="0"/>
          <w:tab w:val="left" w:pos="720"/>
        </w:tabs>
        <w:spacing w:line="240" w:lineRule="auto"/>
        <w:jc w:val="center"/>
        <w:rPr>
          <w:rFonts w:ascii="Times New Roman" w:eastAsia="Times New Roman" w:hAnsi="Times New Roman" w:cs="Times New Roman"/>
          <w:b/>
          <w:smallCaps/>
          <w:sz w:val="20"/>
          <w:szCs w:val="20"/>
          <w:u w:val="single"/>
        </w:rPr>
      </w:pPr>
    </w:p>
    <w:p w14:paraId="3948E9BC" w14:textId="77777777" w:rsidR="00032667" w:rsidRPr="00D54E0E" w:rsidRDefault="00032667" w:rsidP="00032667">
      <w:pPr>
        <w:pStyle w:val="normal0"/>
        <w:tabs>
          <w:tab w:val="left" w:pos="0"/>
          <w:tab w:val="left" w:pos="720"/>
        </w:tabs>
        <w:spacing w:line="240" w:lineRule="auto"/>
      </w:pPr>
      <w:r>
        <w:rPr>
          <w:rFonts w:ascii="Times New Roman" w:eastAsia="Times New Roman" w:hAnsi="Times New Roman" w:cs="Times New Roman"/>
          <w:b/>
          <w:smallCaps/>
        </w:rPr>
        <w:t>Thursday, November 30</w:t>
      </w:r>
      <w:r w:rsidRPr="00D54E0E">
        <w:rPr>
          <w:rFonts w:ascii="Times New Roman" w:eastAsia="Times New Roman" w:hAnsi="Times New Roman" w:cs="Times New Roman"/>
          <w:b/>
          <w:smallCaps/>
        </w:rPr>
        <w:t xml:space="preserve"> – Introduction &amp; Overview</w:t>
      </w:r>
    </w:p>
    <w:p w14:paraId="3D3BABD0" w14:textId="77777777" w:rsidR="00032667" w:rsidRPr="00D54E0E" w:rsidRDefault="00032667" w:rsidP="00032667">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D54E0E">
        <w:rPr>
          <w:rFonts w:ascii="Times New Roman" w:eastAsia="Times New Roman" w:hAnsi="Times New Roman" w:cs="Times New Roman"/>
          <w:sz w:val="20"/>
          <w:szCs w:val="20"/>
        </w:rPr>
        <w:t>No assigned readings</w:t>
      </w:r>
    </w:p>
    <w:p w14:paraId="353B0E39" w14:textId="77777777" w:rsidR="00032667" w:rsidRDefault="00032667" w:rsidP="00032667">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p>
    <w:p w14:paraId="359D7B5F" w14:textId="77777777" w:rsidR="00032667" w:rsidRPr="00D54E0E" w:rsidRDefault="00032667" w:rsidP="00032667">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D54E0E">
        <w:rPr>
          <w:rFonts w:ascii="Times New Roman" w:eastAsia="Times New Roman" w:hAnsi="Times New Roman" w:cs="Times New Roman"/>
          <w:b/>
          <w:smallCaps/>
          <w:sz w:val="24"/>
          <w:szCs w:val="24"/>
          <w:u w:val="single"/>
        </w:rPr>
        <w:t>Week 1</w:t>
      </w:r>
      <w:r>
        <w:rPr>
          <w:rFonts w:ascii="Times New Roman" w:eastAsia="Times New Roman" w:hAnsi="Times New Roman" w:cs="Times New Roman"/>
          <w:b/>
          <w:smallCaps/>
          <w:sz w:val="24"/>
          <w:szCs w:val="24"/>
          <w:u w:val="single"/>
        </w:rPr>
        <w:t xml:space="preserve"> – The Limitations of Social Structures</w:t>
      </w:r>
    </w:p>
    <w:p w14:paraId="7592BD1B" w14:textId="77777777" w:rsidR="00032667" w:rsidRDefault="00032667" w:rsidP="00032667">
      <w:pPr>
        <w:pStyle w:val="normal0"/>
        <w:tabs>
          <w:tab w:val="left" w:pos="0"/>
          <w:tab w:val="left" w:pos="720"/>
        </w:tabs>
        <w:spacing w:line="240" w:lineRule="auto"/>
        <w:rPr>
          <w:rFonts w:ascii="Times New Roman" w:eastAsia="Times New Roman" w:hAnsi="Times New Roman" w:cs="Times New Roman"/>
          <w:b/>
          <w:smallCaps/>
        </w:rPr>
      </w:pPr>
    </w:p>
    <w:p w14:paraId="196DAD98" w14:textId="77777777" w:rsidR="00032667" w:rsidRPr="00D54E0E" w:rsidRDefault="00032667" w:rsidP="00032667">
      <w:pPr>
        <w:pStyle w:val="normal0"/>
        <w:tabs>
          <w:tab w:val="left" w:pos="0"/>
          <w:tab w:val="left" w:pos="720"/>
        </w:tabs>
        <w:spacing w:line="240" w:lineRule="auto"/>
      </w:pPr>
      <w:r>
        <w:rPr>
          <w:rFonts w:ascii="Times New Roman" w:eastAsia="Times New Roman" w:hAnsi="Times New Roman" w:cs="Times New Roman"/>
          <w:b/>
          <w:smallCaps/>
        </w:rPr>
        <w:t>Monday, December 4</w:t>
      </w:r>
      <w:r w:rsidRPr="00D54E0E">
        <w:rPr>
          <w:rFonts w:ascii="Times New Roman" w:eastAsia="Times New Roman" w:hAnsi="Times New Roman" w:cs="Times New Roman"/>
          <w:b/>
          <w:smallCaps/>
        </w:rPr>
        <w:t xml:space="preserve"> – </w:t>
      </w:r>
      <w:r>
        <w:rPr>
          <w:rFonts w:ascii="Times New Roman" w:eastAsia="Times New Roman" w:hAnsi="Times New Roman" w:cs="Times New Roman"/>
          <w:b/>
          <w:smallCaps/>
        </w:rPr>
        <w:t>What is Pilgrimage?</w:t>
      </w:r>
    </w:p>
    <w:p w14:paraId="1FA97291" w14:textId="77777777" w:rsidR="00032667" w:rsidRPr="00D54E0E" w:rsidRDefault="00E50E43" w:rsidP="00032667">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E50E43">
        <w:rPr>
          <w:rFonts w:ascii="Times New Roman" w:hAnsi="Times New Roman" w:cs="Times New Roman"/>
          <w:sz w:val="20"/>
          <w:szCs w:val="20"/>
          <w:u w:val="single"/>
        </w:rPr>
        <w:t>Read</w:t>
      </w:r>
      <w:r>
        <w:rPr>
          <w:rFonts w:ascii="Times New Roman" w:hAnsi="Times New Roman" w:cs="Times New Roman"/>
          <w:sz w:val="20"/>
          <w:szCs w:val="20"/>
        </w:rPr>
        <w:t xml:space="preserve">: </w:t>
      </w:r>
      <w:r w:rsidR="00032667">
        <w:rPr>
          <w:rFonts w:ascii="Times New Roman" w:hAnsi="Times New Roman" w:cs="Times New Roman"/>
          <w:sz w:val="20"/>
          <w:szCs w:val="20"/>
        </w:rPr>
        <w:t>Richard Niebuhr</w:t>
      </w:r>
      <w:r w:rsidR="00032667" w:rsidRPr="00F31251">
        <w:rPr>
          <w:rFonts w:ascii="Times New Roman" w:hAnsi="Times New Roman" w:cs="Times New Roman"/>
          <w:sz w:val="20"/>
          <w:szCs w:val="20"/>
        </w:rPr>
        <w:t>, “</w:t>
      </w:r>
      <w:r w:rsidR="00032667">
        <w:rPr>
          <w:rFonts w:ascii="Times New Roman" w:hAnsi="Times New Roman" w:cs="Times New Roman"/>
          <w:sz w:val="20"/>
          <w:szCs w:val="20"/>
        </w:rPr>
        <w:t>Pilgrims and Pioneers</w:t>
      </w:r>
      <w:r w:rsidR="00032667" w:rsidRPr="00F31251">
        <w:rPr>
          <w:rFonts w:ascii="Times New Roman" w:hAnsi="Times New Roman" w:cs="Times New Roman"/>
          <w:sz w:val="20"/>
          <w:szCs w:val="20"/>
        </w:rPr>
        <w:t xml:space="preserve">,” </w:t>
      </w:r>
      <w:r w:rsidR="00032667">
        <w:rPr>
          <w:rFonts w:ascii="Times New Roman" w:hAnsi="Times New Roman" w:cs="Times New Roman"/>
          <w:i/>
          <w:sz w:val="20"/>
          <w:szCs w:val="20"/>
        </w:rPr>
        <w:t>Parabola</w:t>
      </w:r>
      <w:r w:rsidR="00032667">
        <w:rPr>
          <w:rFonts w:ascii="Times New Roman" w:hAnsi="Times New Roman" w:cs="Times New Roman"/>
          <w:sz w:val="20"/>
          <w:szCs w:val="20"/>
        </w:rPr>
        <w:t xml:space="preserve"> 9.3</w:t>
      </w:r>
      <w:r w:rsidR="00032667">
        <w:rPr>
          <w:rFonts w:ascii="Times New Roman" w:hAnsi="Times New Roman" w:cs="Times New Roman"/>
          <w:i/>
          <w:sz w:val="20"/>
          <w:szCs w:val="20"/>
        </w:rPr>
        <w:t xml:space="preserve"> </w:t>
      </w:r>
      <w:r w:rsidR="00032667">
        <w:rPr>
          <w:rFonts w:ascii="Times New Roman" w:hAnsi="Times New Roman" w:cs="Times New Roman"/>
          <w:sz w:val="20"/>
          <w:szCs w:val="20"/>
        </w:rPr>
        <w:t>(August 1984)</w:t>
      </w:r>
      <w:r w:rsidR="00032667" w:rsidRPr="00F31251">
        <w:rPr>
          <w:rFonts w:ascii="Times New Roman" w:hAnsi="Times New Roman" w:cs="Times New Roman"/>
          <w:i/>
          <w:sz w:val="20"/>
          <w:szCs w:val="20"/>
        </w:rPr>
        <w:t>,</w:t>
      </w:r>
      <w:r w:rsidR="00032667" w:rsidRPr="00F31251">
        <w:rPr>
          <w:rFonts w:ascii="Times New Roman" w:hAnsi="Times New Roman" w:cs="Times New Roman"/>
          <w:sz w:val="20"/>
          <w:szCs w:val="20"/>
        </w:rPr>
        <w:t xml:space="preserve"> </w:t>
      </w:r>
      <w:r w:rsidR="00032667">
        <w:rPr>
          <w:rFonts w:ascii="Times New Roman" w:hAnsi="Times New Roman" w:cs="Times New Roman"/>
          <w:sz w:val="20"/>
          <w:szCs w:val="20"/>
        </w:rPr>
        <w:t>6-13.</w:t>
      </w:r>
    </w:p>
    <w:p w14:paraId="429CF00E" w14:textId="77777777" w:rsidR="00032667" w:rsidRPr="00D54E0E" w:rsidRDefault="00032667" w:rsidP="00032667">
      <w:pPr>
        <w:pStyle w:val="normal0"/>
        <w:tabs>
          <w:tab w:val="left" w:pos="0"/>
          <w:tab w:val="left" w:pos="720"/>
        </w:tabs>
        <w:spacing w:line="240" w:lineRule="auto"/>
        <w:rPr>
          <w:rFonts w:ascii="Times New Roman" w:eastAsia="Times New Roman" w:hAnsi="Times New Roman" w:cs="Times New Roman"/>
          <w:b/>
          <w:smallCaps/>
        </w:rPr>
      </w:pPr>
    </w:p>
    <w:p w14:paraId="19B21896" w14:textId="77777777" w:rsidR="00032667" w:rsidRPr="00D54E0E" w:rsidRDefault="00032667" w:rsidP="00032667">
      <w:pPr>
        <w:pStyle w:val="normal0"/>
        <w:tabs>
          <w:tab w:val="left" w:pos="0"/>
          <w:tab w:val="left" w:pos="720"/>
        </w:tabs>
        <w:spacing w:line="240" w:lineRule="auto"/>
      </w:pPr>
      <w:r>
        <w:rPr>
          <w:rFonts w:ascii="Times New Roman" w:eastAsia="Times New Roman" w:hAnsi="Times New Roman" w:cs="Times New Roman"/>
          <w:b/>
          <w:smallCaps/>
        </w:rPr>
        <w:t xml:space="preserve">Thursday, </w:t>
      </w:r>
      <w:r w:rsidR="002075C7">
        <w:rPr>
          <w:rFonts w:ascii="Times New Roman" w:eastAsia="Times New Roman" w:hAnsi="Times New Roman" w:cs="Times New Roman"/>
          <w:b/>
          <w:smallCaps/>
        </w:rPr>
        <w:t>December 7</w:t>
      </w:r>
      <w:r w:rsidRPr="00D54E0E">
        <w:rPr>
          <w:rFonts w:ascii="Times New Roman" w:eastAsia="Times New Roman" w:hAnsi="Times New Roman" w:cs="Times New Roman"/>
          <w:b/>
          <w:smallCaps/>
        </w:rPr>
        <w:t xml:space="preserve"> – </w:t>
      </w:r>
      <w:r>
        <w:rPr>
          <w:rFonts w:ascii="Times New Roman" w:eastAsia="Times New Roman" w:hAnsi="Times New Roman" w:cs="Times New Roman"/>
          <w:b/>
          <w:smallCaps/>
        </w:rPr>
        <w:t>Liminality and Rites of Passage</w:t>
      </w:r>
    </w:p>
    <w:p w14:paraId="6066019D" w14:textId="77777777" w:rsidR="00032667" w:rsidRPr="00F31251" w:rsidRDefault="00032667" w:rsidP="00032667">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F31251">
        <w:rPr>
          <w:rFonts w:ascii="Times New Roman" w:eastAsia="Times New Roman" w:hAnsi="Times New Roman" w:cs="Times New Roman"/>
          <w:sz w:val="20"/>
          <w:szCs w:val="20"/>
          <w:u w:val="single"/>
        </w:rPr>
        <w:t>Read</w:t>
      </w:r>
      <w:r w:rsidRPr="00F31251">
        <w:rPr>
          <w:rFonts w:ascii="Times New Roman" w:eastAsia="Times New Roman" w:hAnsi="Times New Roman" w:cs="Times New Roman"/>
          <w:sz w:val="20"/>
          <w:szCs w:val="20"/>
        </w:rPr>
        <w:t xml:space="preserve">: </w:t>
      </w:r>
      <w:r w:rsidRPr="00F31251">
        <w:rPr>
          <w:rFonts w:ascii="Times New Roman" w:hAnsi="Times New Roman" w:cs="Times New Roman"/>
          <w:sz w:val="20"/>
          <w:szCs w:val="20"/>
        </w:rPr>
        <w:t xml:space="preserve">Victor Turner, “Betwixt and Between: The Liminal Period in </w:t>
      </w:r>
      <w:r w:rsidRPr="00F31251">
        <w:rPr>
          <w:rFonts w:ascii="Times New Roman" w:hAnsi="Times New Roman" w:cs="Times New Roman"/>
          <w:i/>
          <w:sz w:val="20"/>
          <w:szCs w:val="20"/>
        </w:rPr>
        <w:t>Rites de Passage</w:t>
      </w:r>
      <w:r w:rsidRPr="00F31251">
        <w:rPr>
          <w:rFonts w:ascii="Times New Roman" w:hAnsi="Times New Roman" w:cs="Times New Roman"/>
          <w:sz w:val="20"/>
          <w:szCs w:val="20"/>
        </w:rPr>
        <w:t xml:space="preserve">,” </w:t>
      </w:r>
      <w:r w:rsidRPr="00F31251">
        <w:rPr>
          <w:rFonts w:ascii="Times New Roman" w:hAnsi="Times New Roman" w:cs="Times New Roman"/>
          <w:i/>
          <w:sz w:val="20"/>
          <w:szCs w:val="20"/>
        </w:rPr>
        <w:t xml:space="preserve">The Forest of Symbols: Aspects of </w:t>
      </w:r>
      <w:proofErr w:type="spellStart"/>
      <w:r w:rsidRPr="00F31251">
        <w:rPr>
          <w:rFonts w:ascii="Times New Roman" w:hAnsi="Times New Roman" w:cs="Times New Roman"/>
          <w:i/>
          <w:sz w:val="20"/>
          <w:szCs w:val="20"/>
        </w:rPr>
        <w:t>Ndembu</w:t>
      </w:r>
      <w:proofErr w:type="spellEnd"/>
      <w:r w:rsidRPr="00F31251">
        <w:rPr>
          <w:rFonts w:ascii="Times New Roman" w:hAnsi="Times New Roman" w:cs="Times New Roman"/>
          <w:i/>
          <w:sz w:val="20"/>
          <w:szCs w:val="20"/>
        </w:rPr>
        <w:t xml:space="preserve"> Ritual</w:t>
      </w:r>
      <w:r w:rsidRPr="00F31251">
        <w:rPr>
          <w:rFonts w:ascii="Times New Roman" w:hAnsi="Times New Roman" w:cs="Times New Roman"/>
          <w:sz w:val="20"/>
          <w:szCs w:val="20"/>
        </w:rPr>
        <w:t xml:space="preserve"> (Ithaca, NY: Cornell University Press, 1954), </w:t>
      </w:r>
      <w:r>
        <w:rPr>
          <w:rFonts w:ascii="Times New Roman" w:hAnsi="Times New Roman" w:cs="Times New Roman"/>
          <w:sz w:val="20"/>
          <w:szCs w:val="20"/>
        </w:rPr>
        <w:t>selections.</w:t>
      </w:r>
    </w:p>
    <w:p w14:paraId="4458DD0B" w14:textId="77777777" w:rsidR="00032667" w:rsidRDefault="00032667" w:rsidP="00032667">
      <w:pPr>
        <w:pStyle w:val="normal0"/>
        <w:tabs>
          <w:tab w:val="left" w:pos="1440"/>
        </w:tabs>
        <w:spacing w:line="240" w:lineRule="auto"/>
        <w:contextualSpacing/>
      </w:pPr>
    </w:p>
    <w:p w14:paraId="2024D640" w14:textId="77777777" w:rsidR="00032667" w:rsidRPr="00D54E0E" w:rsidRDefault="00032667" w:rsidP="00032667">
      <w:pPr>
        <w:pStyle w:val="normal0"/>
        <w:tabs>
          <w:tab w:val="left" w:pos="0"/>
          <w:tab w:val="left" w:pos="720"/>
        </w:tabs>
        <w:spacing w:line="240" w:lineRule="auto"/>
      </w:pPr>
      <w:r>
        <w:rPr>
          <w:rFonts w:ascii="Times New Roman" w:eastAsia="Times New Roman" w:hAnsi="Times New Roman" w:cs="Times New Roman"/>
          <w:b/>
          <w:smallCaps/>
        </w:rPr>
        <w:t xml:space="preserve">Friday, </w:t>
      </w:r>
      <w:r w:rsidR="002075C7">
        <w:rPr>
          <w:rFonts w:ascii="Times New Roman" w:eastAsia="Times New Roman" w:hAnsi="Times New Roman" w:cs="Times New Roman"/>
          <w:b/>
          <w:smallCaps/>
        </w:rPr>
        <w:t>December 8</w:t>
      </w:r>
      <w:r w:rsidRPr="00D54E0E">
        <w:rPr>
          <w:rFonts w:ascii="Times New Roman" w:eastAsia="Times New Roman" w:hAnsi="Times New Roman" w:cs="Times New Roman"/>
          <w:b/>
          <w:smallCaps/>
        </w:rPr>
        <w:t xml:space="preserve"> – </w:t>
      </w:r>
      <w:r w:rsidR="00527B18">
        <w:rPr>
          <w:rFonts w:ascii="Times New Roman" w:eastAsia="Times New Roman" w:hAnsi="Times New Roman" w:cs="Times New Roman"/>
          <w:b/>
          <w:smallCaps/>
        </w:rPr>
        <w:t>Introduction to t</w:t>
      </w:r>
      <w:r>
        <w:rPr>
          <w:rFonts w:ascii="Times New Roman" w:eastAsia="Times New Roman" w:hAnsi="Times New Roman" w:cs="Times New Roman"/>
          <w:b/>
          <w:smallCaps/>
        </w:rPr>
        <w:t>he Hajj</w:t>
      </w:r>
    </w:p>
    <w:p w14:paraId="403C1444" w14:textId="77777777" w:rsidR="00032667" w:rsidRPr="00F31251" w:rsidRDefault="00032667" w:rsidP="00032667">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F31251">
        <w:rPr>
          <w:rFonts w:ascii="Times New Roman" w:eastAsia="Times New Roman" w:hAnsi="Times New Roman" w:cs="Times New Roman"/>
          <w:sz w:val="20"/>
          <w:szCs w:val="20"/>
          <w:u w:val="single"/>
        </w:rPr>
        <w:t>Read</w:t>
      </w:r>
      <w:r w:rsidRPr="00F31251">
        <w:rPr>
          <w:rFonts w:ascii="Times New Roman" w:eastAsia="Times New Roman" w:hAnsi="Times New Roman" w:cs="Times New Roman"/>
          <w:sz w:val="20"/>
          <w:szCs w:val="20"/>
        </w:rPr>
        <w:t xml:space="preserve">: </w:t>
      </w:r>
      <w:r w:rsidR="00527B18">
        <w:rPr>
          <w:rFonts w:ascii="Times New Roman" w:hAnsi="Times New Roman" w:cs="Times New Roman"/>
          <w:sz w:val="20"/>
          <w:szCs w:val="20"/>
        </w:rPr>
        <w:t xml:space="preserve">Michael Wolfe, “General Introduction,” in </w:t>
      </w:r>
      <w:r w:rsidR="00527B18">
        <w:rPr>
          <w:rFonts w:ascii="Times New Roman" w:hAnsi="Times New Roman" w:cs="Times New Roman"/>
          <w:i/>
          <w:sz w:val="20"/>
          <w:szCs w:val="20"/>
        </w:rPr>
        <w:t>One Thousand Roads to Mecca: Ten Centuries of Travelers Writing About the Muslim Pilgrimage</w:t>
      </w:r>
      <w:r w:rsidR="00527B18">
        <w:rPr>
          <w:rFonts w:ascii="Times New Roman" w:hAnsi="Times New Roman" w:cs="Times New Roman"/>
          <w:sz w:val="20"/>
          <w:szCs w:val="20"/>
        </w:rPr>
        <w:t>, ed. Michael Wolfe (New York: Grove Press, 1997), pp. xiii-xxvii.</w:t>
      </w:r>
    </w:p>
    <w:p w14:paraId="5BE24553" w14:textId="77777777" w:rsidR="00032667" w:rsidRPr="00D977CF" w:rsidRDefault="00032667" w:rsidP="00032667">
      <w:pPr>
        <w:pStyle w:val="normal0"/>
        <w:tabs>
          <w:tab w:val="left" w:pos="1440"/>
        </w:tabs>
        <w:spacing w:line="240" w:lineRule="auto"/>
        <w:ind w:left="720"/>
        <w:contextualSpacing/>
        <w:rPr>
          <w:rFonts w:ascii="Times New Roman" w:hAnsi="Times New Roman" w:cs="Times New Roman"/>
        </w:rPr>
      </w:pPr>
    </w:p>
    <w:p w14:paraId="128A6C14" w14:textId="77777777" w:rsidR="00032667" w:rsidRPr="00D54E0E" w:rsidRDefault="00032667" w:rsidP="00032667">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D54E0E">
        <w:rPr>
          <w:rFonts w:ascii="Times New Roman" w:eastAsia="Times New Roman" w:hAnsi="Times New Roman" w:cs="Times New Roman"/>
          <w:b/>
          <w:smallCaps/>
          <w:sz w:val="24"/>
          <w:szCs w:val="24"/>
          <w:u w:val="single"/>
        </w:rPr>
        <w:t>Week 2</w:t>
      </w:r>
      <w:r>
        <w:rPr>
          <w:rFonts w:ascii="Times New Roman" w:eastAsia="Times New Roman" w:hAnsi="Times New Roman" w:cs="Times New Roman"/>
          <w:b/>
          <w:smallCaps/>
          <w:sz w:val="24"/>
          <w:szCs w:val="24"/>
          <w:u w:val="single"/>
        </w:rPr>
        <w:t xml:space="preserve"> – The </w:t>
      </w:r>
      <w:r w:rsidR="002075C7">
        <w:rPr>
          <w:rFonts w:ascii="Times New Roman" w:eastAsia="Times New Roman" w:hAnsi="Times New Roman" w:cs="Times New Roman"/>
          <w:b/>
          <w:smallCaps/>
          <w:sz w:val="24"/>
          <w:szCs w:val="24"/>
          <w:u w:val="single"/>
        </w:rPr>
        <w:t>Hajj</w:t>
      </w:r>
    </w:p>
    <w:p w14:paraId="6360F675" w14:textId="77777777" w:rsidR="00032667" w:rsidRDefault="00032667" w:rsidP="00032667"/>
    <w:p w14:paraId="19DBD361" w14:textId="77777777" w:rsidR="00032667" w:rsidRPr="00D54E0E" w:rsidRDefault="00032667" w:rsidP="00032667">
      <w:pPr>
        <w:pStyle w:val="normal0"/>
        <w:tabs>
          <w:tab w:val="left" w:pos="0"/>
          <w:tab w:val="left" w:pos="720"/>
        </w:tabs>
        <w:spacing w:line="240" w:lineRule="auto"/>
      </w:pPr>
      <w:r>
        <w:rPr>
          <w:rFonts w:ascii="Times New Roman" w:eastAsia="Times New Roman" w:hAnsi="Times New Roman" w:cs="Times New Roman"/>
          <w:b/>
          <w:smallCaps/>
        </w:rPr>
        <w:t xml:space="preserve">Monday, </w:t>
      </w:r>
      <w:r w:rsidR="002075C7">
        <w:rPr>
          <w:rFonts w:ascii="Times New Roman" w:eastAsia="Times New Roman" w:hAnsi="Times New Roman" w:cs="Times New Roman"/>
          <w:b/>
          <w:smallCaps/>
        </w:rPr>
        <w:t>December 11</w:t>
      </w:r>
      <w:r w:rsidRPr="00D54E0E">
        <w:rPr>
          <w:rFonts w:ascii="Times New Roman" w:eastAsia="Times New Roman" w:hAnsi="Times New Roman" w:cs="Times New Roman"/>
          <w:b/>
          <w:smallCaps/>
        </w:rPr>
        <w:t xml:space="preserve"> – </w:t>
      </w:r>
      <w:r w:rsidR="00193A32">
        <w:rPr>
          <w:rFonts w:ascii="Times New Roman" w:eastAsia="Times New Roman" w:hAnsi="Times New Roman" w:cs="Times New Roman"/>
          <w:b/>
          <w:smallCaps/>
        </w:rPr>
        <w:t>The Hajj and Race: Malcolm X’s Journey to Mecca</w:t>
      </w:r>
    </w:p>
    <w:p w14:paraId="2148E0CB" w14:textId="77777777" w:rsidR="00032667" w:rsidRDefault="00032667" w:rsidP="00032667">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F31251">
        <w:rPr>
          <w:rFonts w:ascii="Times New Roman" w:eastAsia="Times New Roman" w:hAnsi="Times New Roman" w:cs="Times New Roman"/>
          <w:sz w:val="20"/>
          <w:szCs w:val="20"/>
          <w:u w:val="single"/>
        </w:rPr>
        <w:t>Read</w:t>
      </w:r>
      <w:r w:rsidRPr="00F31251">
        <w:rPr>
          <w:rFonts w:ascii="Times New Roman" w:eastAsia="Times New Roman" w:hAnsi="Times New Roman" w:cs="Times New Roman"/>
          <w:sz w:val="20"/>
          <w:szCs w:val="20"/>
        </w:rPr>
        <w:t xml:space="preserve">: </w:t>
      </w:r>
      <w:r w:rsidR="0077118F">
        <w:rPr>
          <w:rFonts w:ascii="Times New Roman" w:hAnsi="Times New Roman" w:cs="Times New Roman"/>
          <w:sz w:val="20"/>
          <w:szCs w:val="20"/>
        </w:rPr>
        <w:t xml:space="preserve">Malcolm X, </w:t>
      </w:r>
      <w:r w:rsidR="00D22BE2">
        <w:rPr>
          <w:rFonts w:ascii="Times New Roman" w:hAnsi="Times New Roman" w:cs="Times New Roman"/>
          <w:sz w:val="20"/>
          <w:szCs w:val="20"/>
        </w:rPr>
        <w:t xml:space="preserve">Excerpts from </w:t>
      </w:r>
      <w:r w:rsidR="00D22BE2">
        <w:rPr>
          <w:rFonts w:ascii="Times New Roman" w:hAnsi="Times New Roman" w:cs="Times New Roman"/>
          <w:i/>
          <w:sz w:val="20"/>
          <w:szCs w:val="20"/>
        </w:rPr>
        <w:t>The Autobiography of Malcolm X</w:t>
      </w:r>
      <w:r w:rsidR="00D22BE2">
        <w:rPr>
          <w:rFonts w:ascii="Times New Roman" w:hAnsi="Times New Roman" w:cs="Times New Roman"/>
          <w:sz w:val="20"/>
          <w:szCs w:val="20"/>
        </w:rPr>
        <w:t>,</w:t>
      </w:r>
      <w:r w:rsidR="0077118F">
        <w:rPr>
          <w:rFonts w:ascii="Times New Roman" w:hAnsi="Times New Roman" w:cs="Times New Roman"/>
          <w:sz w:val="20"/>
          <w:szCs w:val="20"/>
        </w:rPr>
        <w:t xml:space="preserve"> </w:t>
      </w:r>
      <w:r w:rsidR="00A36C1B">
        <w:rPr>
          <w:rFonts w:ascii="Times New Roman" w:hAnsi="Times New Roman" w:cs="Times New Roman"/>
          <w:sz w:val="20"/>
          <w:szCs w:val="20"/>
        </w:rPr>
        <w:t>in</w:t>
      </w:r>
      <w:r w:rsidR="0077118F">
        <w:rPr>
          <w:rFonts w:ascii="Times New Roman" w:hAnsi="Times New Roman" w:cs="Times New Roman"/>
          <w:sz w:val="20"/>
          <w:szCs w:val="20"/>
        </w:rPr>
        <w:t xml:space="preserve"> </w:t>
      </w:r>
      <w:r w:rsidR="0077118F">
        <w:rPr>
          <w:rFonts w:ascii="Times New Roman" w:hAnsi="Times New Roman" w:cs="Times New Roman"/>
          <w:i/>
          <w:sz w:val="20"/>
          <w:szCs w:val="20"/>
        </w:rPr>
        <w:t>One Thousand Roads to Mecca: Ten Centuries of Travelers Writing About the Muslim Pilgrimage</w:t>
      </w:r>
      <w:r w:rsidR="0077118F">
        <w:rPr>
          <w:rFonts w:ascii="Times New Roman" w:hAnsi="Times New Roman" w:cs="Times New Roman"/>
          <w:sz w:val="20"/>
          <w:szCs w:val="20"/>
        </w:rPr>
        <w:t>, ed. Michael Wolfe (New York: Grove Press, 1997), pp. 486-503.</w:t>
      </w:r>
    </w:p>
    <w:p w14:paraId="03E49A33" w14:textId="77777777" w:rsidR="002075C7" w:rsidRPr="002075C7" w:rsidRDefault="002075C7" w:rsidP="002075C7">
      <w:pPr>
        <w:pStyle w:val="normal0"/>
        <w:tabs>
          <w:tab w:val="left" w:pos="1440"/>
        </w:tabs>
        <w:spacing w:line="240" w:lineRule="auto"/>
        <w:ind w:left="720"/>
        <w:contextualSpacing/>
        <w:rPr>
          <w:rFonts w:ascii="Times New Roman" w:eastAsia="Times New Roman" w:hAnsi="Times New Roman" w:cs="Times New Roman"/>
          <w:sz w:val="20"/>
          <w:szCs w:val="20"/>
        </w:rPr>
      </w:pPr>
    </w:p>
    <w:p w14:paraId="73FC50D2" w14:textId="77777777" w:rsidR="002075C7" w:rsidRPr="00D54E0E" w:rsidRDefault="00032667" w:rsidP="002075C7">
      <w:pPr>
        <w:pStyle w:val="normal0"/>
        <w:tabs>
          <w:tab w:val="left" w:pos="0"/>
          <w:tab w:val="left" w:pos="720"/>
        </w:tabs>
        <w:spacing w:line="240" w:lineRule="auto"/>
      </w:pPr>
      <w:r>
        <w:rPr>
          <w:rFonts w:ascii="Times New Roman" w:eastAsia="Times New Roman" w:hAnsi="Times New Roman" w:cs="Times New Roman"/>
          <w:b/>
          <w:smallCaps/>
        </w:rPr>
        <w:t xml:space="preserve">Thursday, </w:t>
      </w:r>
      <w:r w:rsidR="002075C7">
        <w:rPr>
          <w:rFonts w:ascii="Times New Roman" w:eastAsia="Times New Roman" w:hAnsi="Times New Roman" w:cs="Times New Roman"/>
          <w:b/>
          <w:smallCaps/>
        </w:rPr>
        <w:t>December 14</w:t>
      </w:r>
      <w:r>
        <w:rPr>
          <w:rFonts w:ascii="Times New Roman" w:eastAsia="Times New Roman" w:hAnsi="Times New Roman" w:cs="Times New Roman"/>
          <w:b/>
          <w:smallCaps/>
        </w:rPr>
        <w:t xml:space="preserve"> – </w:t>
      </w:r>
      <w:r w:rsidR="002075C7">
        <w:rPr>
          <w:rFonts w:ascii="Times New Roman" w:eastAsia="Times New Roman" w:hAnsi="Times New Roman" w:cs="Times New Roman"/>
          <w:b/>
          <w:smallCaps/>
        </w:rPr>
        <w:t xml:space="preserve">Film: </w:t>
      </w:r>
      <w:r w:rsidR="00193A32">
        <w:rPr>
          <w:rFonts w:ascii="Times New Roman" w:eastAsia="Times New Roman" w:hAnsi="Times New Roman" w:cs="Times New Roman"/>
          <w:b/>
          <w:smallCaps/>
        </w:rPr>
        <w:t>“</w:t>
      </w:r>
      <w:r w:rsidR="002075C7">
        <w:rPr>
          <w:rFonts w:ascii="Times New Roman" w:eastAsia="Times New Roman" w:hAnsi="Times New Roman" w:cs="Times New Roman"/>
          <w:b/>
          <w:smallCaps/>
        </w:rPr>
        <w:t>Inside Mecca</w:t>
      </w:r>
      <w:r w:rsidR="00193A32">
        <w:rPr>
          <w:rFonts w:ascii="Times New Roman" w:eastAsia="Times New Roman" w:hAnsi="Times New Roman" w:cs="Times New Roman"/>
          <w:b/>
          <w:smallCaps/>
        </w:rPr>
        <w:t>”</w:t>
      </w:r>
    </w:p>
    <w:p w14:paraId="31B56E45" w14:textId="77777777" w:rsidR="002075C7" w:rsidRDefault="00D22BE2" w:rsidP="002075C7">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Due</w:t>
      </w:r>
      <w:r w:rsidR="002075C7" w:rsidRPr="00F31251">
        <w:rPr>
          <w:rFonts w:ascii="Times New Roman" w:eastAsia="Times New Roman" w:hAnsi="Times New Roman" w:cs="Times New Roman"/>
          <w:sz w:val="20"/>
          <w:szCs w:val="20"/>
        </w:rPr>
        <w:t xml:space="preserve">: </w:t>
      </w:r>
      <w:r>
        <w:rPr>
          <w:rFonts w:ascii="Times New Roman" w:hAnsi="Times New Roman" w:cs="Times New Roman"/>
          <w:sz w:val="20"/>
          <w:szCs w:val="20"/>
        </w:rPr>
        <w:t>1-page reflection</w:t>
      </w:r>
      <w:r w:rsidR="002075C7">
        <w:rPr>
          <w:rFonts w:ascii="Times New Roman" w:hAnsi="Times New Roman" w:cs="Times New Roman"/>
          <w:sz w:val="20"/>
          <w:szCs w:val="20"/>
        </w:rPr>
        <w:t xml:space="preserve"> </w:t>
      </w:r>
    </w:p>
    <w:p w14:paraId="185408C9" w14:textId="77777777" w:rsidR="00032667" w:rsidRDefault="00032667" w:rsidP="002075C7">
      <w:pPr>
        <w:pStyle w:val="normal0"/>
        <w:tabs>
          <w:tab w:val="left" w:pos="0"/>
          <w:tab w:val="left" w:pos="720"/>
        </w:tabs>
        <w:spacing w:line="240" w:lineRule="auto"/>
      </w:pPr>
    </w:p>
    <w:p w14:paraId="6AE1D7F1" w14:textId="77777777" w:rsidR="00032667" w:rsidRPr="00BA2037" w:rsidRDefault="00032667" w:rsidP="00032667">
      <w:pPr>
        <w:pStyle w:val="normal0"/>
        <w:tabs>
          <w:tab w:val="left" w:pos="0"/>
          <w:tab w:val="left" w:pos="720"/>
        </w:tabs>
        <w:spacing w:line="240" w:lineRule="auto"/>
        <w:rPr>
          <w:rFonts w:ascii="Times New Roman" w:eastAsia="Times New Roman" w:hAnsi="Times New Roman" w:cs="Times New Roman"/>
          <w:sz w:val="20"/>
          <w:szCs w:val="20"/>
        </w:rPr>
      </w:pPr>
      <w:r w:rsidRPr="00BA2037">
        <w:rPr>
          <w:rFonts w:ascii="Times New Roman" w:eastAsia="Times New Roman" w:hAnsi="Times New Roman" w:cs="Times New Roman"/>
          <w:b/>
          <w:smallCaps/>
        </w:rPr>
        <w:t xml:space="preserve">Friday, </w:t>
      </w:r>
      <w:r w:rsidR="002075C7">
        <w:rPr>
          <w:rFonts w:ascii="Times New Roman" w:eastAsia="Times New Roman" w:hAnsi="Times New Roman" w:cs="Times New Roman"/>
          <w:b/>
          <w:smallCaps/>
        </w:rPr>
        <w:t>December 15</w:t>
      </w:r>
      <w:r w:rsidRPr="00BA2037">
        <w:rPr>
          <w:rFonts w:ascii="Times New Roman" w:eastAsia="Times New Roman" w:hAnsi="Times New Roman" w:cs="Times New Roman"/>
          <w:b/>
          <w:smallCaps/>
        </w:rPr>
        <w:t xml:space="preserve">– </w:t>
      </w:r>
      <w:r w:rsidR="00193A32">
        <w:rPr>
          <w:rFonts w:ascii="Times New Roman" w:eastAsia="Times New Roman" w:hAnsi="Times New Roman" w:cs="Times New Roman"/>
          <w:b/>
          <w:smallCaps/>
        </w:rPr>
        <w:t>Gender and t</w:t>
      </w:r>
      <w:r>
        <w:rPr>
          <w:rFonts w:ascii="Times New Roman" w:eastAsia="Times New Roman" w:hAnsi="Times New Roman" w:cs="Times New Roman"/>
          <w:b/>
          <w:smallCaps/>
        </w:rPr>
        <w:t xml:space="preserve">he </w:t>
      </w:r>
      <w:r w:rsidR="002075C7">
        <w:rPr>
          <w:rFonts w:ascii="Times New Roman" w:eastAsia="Times New Roman" w:hAnsi="Times New Roman" w:cs="Times New Roman"/>
          <w:b/>
          <w:smallCaps/>
        </w:rPr>
        <w:t>Hajj</w:t>
      </w:r>
    </w:p>
    <w:p w14:paraId="752618FB" w14:textId="77777777" w:rsidR="00032667" w:rsidRDefault="00032667" w:rsidP="00193A32">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F31251">
        <w:rPr>
          <w:rFonts w:ascii="Times New Roman" w:eastAsia="Times New Roman" w:hAnsi="Times New Roman" w:cs="Times New Roman"/>
          <w:sz w:val="20"/>
          <w:szCs w:val="20"/>
          <w:u w:val="single"/>
        </w:rPr>
        <w:t>Read</w:t>
      </w:r>
      <w:r w:rsidRPr="00F31251">
        <w:rPr>
          <w:rFonts w:ascii="Times New Roman" w:eastAsia="Times New Roman" w:hAnsi="Times New Roman" w:cs="Times New Roman"/>
          <w:sz w:val="20"/>
          <w:szCs w:val="20"/>
        </w:rPr>
        <w:t xml:space="preserve">: </w:t>
      </w:r>
      <w:proofErr w:type="spellStart"/>
      <w:r w:rsidR="00193A32">
        <w:rPr>
          <w:rFonts w:ascii="Times New Roman" w:hAnsi="Times New Roman" w:cs="Times New Roman"/>
          <w:sz w:val="20"/>
          <w:szCs w:val="20"/>
        </w:rPr>
        <w:t>Saida</w:t>
      </w:r>
      <w:proofErr w:type="spellEnd"/>
      <w:r w:rsidR="00193A32">
        <w:rPr>
          <w:rFonts w:ascii="Times New Roman" w:hAnsi="Times New Roman" w:cs="Times New Roman"/>
          <w:sz w:val="20"/>
          <w:szCs w:val="20"/>
        </w:rPr>
        <w:t xml:space="preserve"> Miller </w:t>
      </w:r>
      <w:proofErr w:type="spellStart"/>
      <w:r w:rsidR="00193A32">
        <w:rPr>
          <w:rFonts w:ascii="Times New Roman" w:hAnsi="Times New Roman" w:cs="Times New Roman"/>
          <w:sz w:val="20"/>
          <w:szCs w:val="20"/>
        </w:rPr>
        <w:t>Khalifa</w:t>
      </w:r>
      <w:proofErr w:type="spellEnd"/>
      <w:r w:rsidR="00193A32">
        <w:rPr>
          <w:rFonts w:ascii="Times New Roman" w:hAnsi="Times New Roman" w:cs="Times New Roman"/>
          <w:sz w:val="20"/>
          <w:szCs w:val="20"/>
        </w:rPr>
        <w:t xml:space="preserve">, Excerpts from </w:t>
      </w:r>
      <w:r w:rsidR="00193A32">
        <w:rPr>
          <w:rFonts w:ascii="Times New Roman" w:hAnsi="Times New Roman" w:cs="Times New Roman"/>
          <w:i/>
          <w:sz w:val="20"/>
          <w:szCs w:val="20"/>
        </w:rPr>
        <w:t>The Fifth Pillar</w:t>
      </w:r>
      <w:r w:rsidR="00193A32">
        <w:rPr>
          <w:rFonts w:ascii="Times New Roman" w:hAnsi="Times New Roman" w:cs="Times New Roman"/>
          <w:sz w:val="20"/>
          <w:szCs w:val="20"/>
        </w:rPr>
        <w:t xml:space="preserve">, in </w:t>
      </w:r>
      <w:r w:rsidR="00193A32">
        <w:rPr>
          <w:rFonts w:ascii="Times New Roman" w:hAnsi="Times New Roman" w:cs="Times New Roman"/>
          <w:i/>
          <w:sz w:val="20"/>
          <w:szCs w:val="20"/>
        </w:rPr>
        <w:t>One Thousand Roads to Mecca: Ten Centuries of Travelers Writing About the Muslim Pilgrimage</w:t>
      </w:r>
      <w:r w:rsidR="00193A32">
        <w:rPr>
          <w:rFonts w:ascii="Times New Roman" w:hAnsi="Times New Roman" w:cs="Times New Roman"/>
          <w:sz w:val="20"/>
          <w:szCs w:val="20"/>
        </w:rPr>
        <w:t>, ed. Michael Wolfe (New York: Grove Press, 1997), pp. 504-</w:t>
      </w:r>
      <w:r w:rsidR="00193A32">
        <w:rPr>
          <w:rFonts w:ascii="Times New Roman" w:eastAsia="Times New Roman" w:hAnsi="Times New Roman" w:cs="Times New Roman"/>
          <w:sz w:val="20"/>
          <w:szCs w:val="20"/>
        </w:rPr>
        <w:t>522.</w:t>
      </w:r>
    </w:p>
    <w:p w14:paraId="51994CB2" w14:textId="77777777" w:rsidR="00193A32" w:rsidRDefault="00193A32" w:rsidP="00193A32">
      <w:pPr>
        <w:pStyle w:val="normal0"/>
        <w:tabs>
          <w:tab w:val="left" w:pos="1440"/>
        </w:tabs>
        <w:spacing w:line="240" w:lineRule="auto"/>
        <w:ind w:left="360"/>
        <w:contextualSpacing/>
        <w:rPr>
          <w:rFonts w:ascii="Times New Roman" w:eastAsia="Times New Roman" w:hAnsi="Times New Roman" w:cs="Times New Roman"/>
          <w:sz w:val="20"/>
          <w:szCs w:val="20"/>
        </w:rPr>
      </w:pPr>
    </w:p>
    <w:p w14:paraId="7FDDCB8B" w14:textId="7D85CE53" w:rsidR="00D6687A" w:rsidRPr="00193A32" w:rsidRDefault="00E50E43" w:rsidP="00820BC3">
      <w:pPr>
        <w:pStyle w:val="normal0"/>
        <w:tabs>
          <w:tab w:val="left" w:pos="0"/>
          <w:tab w:val="left" w:pos="720"/>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mallCaps/>
        </w:rPr>
        <w:t>Happy Winter Break!</w:t>
      </w:r>
    </w:p>
    <w:p w14:paraId="2D2C50E8" w14:textId="7903A374" w:rsidR="00032667" w:rsidRPr="00C66DF2" w:rsidRDefault="00032667" w:rsidP="00032667">
      <w:pPr>
        <w:pStyle w:val="normal0"/>
        <w:tabs>
          <w:tab w:val="left" w:pos="1440"/>
        </w:tabs>
        <w:spacing w:line="240" w:lineRule="auto"/>
        <w:jc w:val="center"/>
        <w:rPr>
          <w:rFonts w:ascii="Apple Chancery" w:hAnsi="Apple Chancery" w:cs="Apple Chancery"/>
          <w:b/>
          <w:sz w:val="32"/>
          <w:szCs w:val="32"/>
          <w:u w:val="single"/>
        </w:rPr>
      </w:pPr>
      <w:r>
        <w:rPr>
          <w:rFonts w:ascii="Apple Chancery" w:eastAsia="Dancing Script" w:hAnsi="Apple Chancery" w:cs="Apple Chancery"/>
          <w:b/>
          <w:sz w:val="32"/>
          <w:szCs w:val="32"/>
          <w:u w:val="single"/>
        </w:rPr>
        <w:t>Unit 2</w:t>
      </w:r>
      <w:r w:rsidRPr="00C66DF2">
        <w:rPr>
          <w:rFonts w:ascii="Apple Chancery" w:eastAsia="Dancing Script" w:hAnsi="Apple Chancery" w:cs="Apple Chancery"/>
          <w:b/>
          <w:sz w:val="32"/>
          <w:szCs w:val="32"/>
          <w:u w:val="single"/>
        </w:rPr>
        <w:t xml:space="preserve">: </w:t>
      </w:r>
      <w:r w:rsidR="00820BC3">
        <w:rPr>
          <w:rFonts w:ascii="Apple Chancery" w:eastAsia="Dancing Script" w:hAnsi="Apple Chancery" w:cs="Apple Chancery"/>
          <w:b/>
          <w:sz w:val="32"/>
          <w:szCs w:val="32"/>
          <w:u w:val="single"/>
        </w:rPr>
        <w:t>Basho</w:t>
      </w:r>
    </w:p>
    <w:p w14:paraId="18289E63" w14:textId="77777777" w:rsidR="00032667" w:rsidRDefault="00032667" w:rsidP="00032667">
      <w:pPr>
        <w:pStyle w:val="normal0"/>
        <w:tabs>
          <w:tab w:val="left" w:pos="0"/>
          <w:tab w:val="left" w:pos="720"/>
        </w:tabs>
        <w:spacing w:line="240" w:lineRule="auto"/>
      </w:pPr>
    </w:p>
    <w:p w14:paraId="69510817" w14:textId="5A34E4BB" w:rsidR="002075C7" w:rsidRPr="00D54E0E" w:rsidRDefault="002075C7" w:rsidP="002075C7">
      <w:pPr>
        <w:pStyle w:val="normal0"/>
        <w:tabs>
          <w:tab w:val="left" w:pos="0"/>
          <w:tab w:val="left" w:pos="720"/>
        </w:tabs>
        <w:spacing w:line="240" w:lineRule="auto"/>
      </w:pPr>
      <w:r>
        <w:rPr>
          <w:rFonts w:ascii="Times New Roman" w:eastAsia="Times New Roman" w:hAnsi="Times New Roman" w:cs="Times New Roman"/>
          <w:b/>
          <w:smallCaps/>
        </w:rPr>
        <w:t>Thursday, January 4</w:t>
      </w:r>
      <w:r w:rsidRPr="00D54E0E">
        <w:rPr>
          <w:rFonts w:ascii="Times New Roman" w:eastAsia="Times New Roman" w:hAnsi="Times New Roman" w:cs="Times New Roman"/>
          <w:b/>
          <w:smallCaps/>
        </w:rPr>
        <w:t xml:space="preserve"> – </w:t>
      </w:r>
      <w:r w:rsidR="00820BC3">
        <w:rPr>
          <w:rFonts w:ascii="Times New Roman" w:eastAsia="Times New Roman" w:hAnsi="Times New Roman" w:cs="Times New Roman"/>
          <w:b/>
          <w:smallCaps/>
        </w:rPr>
        <w:t>Pilgrimage and Sacred Space</w:t>
      </w:r>
    </w:p>
    <w:p w14:paraId="64B0492C" w14:textId="77777777" w:rsidR="002075C7" w:rsidRPr="00D54E0E" w:rsidRDefault="002075C7" w:rsidP="002075C7">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D54E0E">
        <w:rPr>
          <w:rFonts w:ascii="Times New Roman" w:eastAsia="Times New Roman" w:hAnsi="Times New Roman" w:cs="Times New Roman"/>
          <w:sz w:val="20"/>
          <w:szCs w:val="20"/>
        </w:rPr>
        <w:t>No assigned readings</w:t>
      </w:r>
    </w:p>
    <w:p w14:paraId="59F40FA0" w14:textId="77777777" w:rsidR="002075C7" w:rsidRDefault="002075C7" w:rsidP="00032667">
      <w:pPr>
        <w:pStyle w:val="normal0"/>
        <w:tabs>
          <w:tab w:val="left" w:pos="0"/>
          <w:tab w:val="left" w:pos="720"/>
        </w:tabs>
        <w:spacing w:line="240" w:lineRule="auto"/>
      </w:pPr>
    </w:p>
    <w:p w14:paraId="03084385" w14:textId="061612E0" w:rsidR="00032667" w:rsidRPr="00D977CF" w:rsidRDefault="00032667" w:rsidP="00032667">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D977CF">
        <w:rPr>
          <w:rFonts w:ascii="Times New Roman" w:eastAsia="Times New Roman" w:hAnsi="Times New Roman" w:cs="Times New Roman"/>
          <w:b/>
          <w:smallCaps/>
          <w:sz w:val="24"/>
          <w:szCs w:val="24"/>
          <w:u w:val="single"/>
        </w:rPr>
        <w:t xml:space="preserve">Week 3 – </w:t>
      </w:r>
      <w:r w:rsidR="00820BC3">
        <w:rPr>
          <w:rFonts w:ascii="Times New Roman" w:eastAsia="Times New Roman" w:hAnsi="Times New Roman" w:cs="Times New Roman"/>
          <w:b/>
          <w:smallCaps/>
          <w:sz w:val="24"/>
          <w:szCs w:val="24"/>
          <w:u w:val="single"/>
        </w:rPr>
        <w:t>The Wanderings of Basho</w:t>
      </w:r>
    </w:p>
    <w:p w14:paraId="6F130959" w14:textId="77777777" w:rsidR="002075C7" w:rsidRDefault="002075C7" w:rsidP="002075C7">
      <w:pPr>
        <w:pStyle w:val="normal0"/>
        <w:tabs>
          <w:tab w:val="left" w:pos="0"/>
          <w:tab w:val="left" w:pos="720"/>
        </w:tabs>
        <w:spacing w:line="240" w:lineRule="auto"/>
        <w:rPr>
          <w:rFonts w:ascii="Times New Roman" w:eastAsia="Times New Roman" w:hAnsi="Times New Roman" w:cs="Times New Roman"/>
          <w:b/>
          <w:smallCaps/>
        </w:rPr>
      </w:pPr>
    </w:p>
    <w:p w14:paraId="2DA4DDD8" w14:textId="77777777" w:rsidR="00820BC3" w:rsidRPr="00BA2037" w:rsidRDefault="002075C7" w:rsidP="00820BC3">
      <w:pPr>
        <w:pStyle w:val="normal0"/>
        <w:tabs>
          <w:tab w:val="left" w:pos="0"/>
          <w:tab w:val="left" w:pos="720"/>
        </w:tabs>
        <w:spacing w:line="240" w:lineRule="auto"/>
        <w:rPr>
          <w:rFonts w:ascii="Times New Roman" w:eastAsia="Times New Roman" w:hAnsi="Times New Roman" w:cs="Times New Roman"/>
          <w:sz w:val="20"/>
          <w:szCs w:val="20"/>
        </w:rPr>
      </w:pPr>
      <w:r>
        <w:rPr>
          <w:rFonts w:ascii="Times New Roman" w:eastAsia="Times New Roman" w:hAnsi="Times New Roman" w:cs="Times New Roman"/>
          <w:b/>
          <w:smallCaps/>
        </w:rPr>
        <w:t>Monday, January 8</w:t>
      </w:r>
      <w:r w:rsidRPr="00D54E0E">
        <w:rPr>
          <w:rFonts w:ascii="Times New Roman" w:eastAsia="Times New Roman" w:hAnsi="Times New Roman" w:cs="Times New Roman"/>
          <w:b/>
          <w:smallCaps/>
        </w:rPr>
        <w:t xml:space="preserve"> – </w:t>
      </w:r>
      <w:r w:rsidR="00820BC3">
        <w:rPr>
          <w:rFonts w:ascii="Times New Roman" w:eastAsia="Times New Roman" w:hAnsi="Times New Roman" w:cs="Times New Roman"/>
          <w:b/>
          <w:smallCaps/>
        </w:rPr>
        <w:t>Introduction to Basho</w:t>
      </w:r>
    </w:p>
    <w:p w14:paraId="28DF7339" w14:textId="77777777" w:rsidR="00820BC3" w:rsidRPr="003C63E9" w:rsidRDefault="00820BC3" w:rsidP="00820BC3">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3C63E9">
        <w:rPr>
          <w:rFonts w:ascii="Times New Roman" w:eastAsia="Times New Roman" w:hAnsi="Times New Roman" w:cs="Times New Roman"/>
          <w:sz w:val="20"/>
          <w:szCs w:val="20"/>
          <w:u w:val="single"/>
        </w:rPr>
        <w:t>Read</w:t>
      </w:r>
      <w:r w:rsidRPr="003C63E9">
        <w:rPr>
          <w:rFonts w:ascii="Times New Roman" w:eastAsia="Times New Roman" w:hAnsi="Times New Roman" w:cs="Times New Roman"/>
          <w:sz w:val="20"/>
          <w:szCs w:val="20"/>
        </w:rPr>
        <w:t xml:space="preserve">: </w:t>
      </w:r>
      <w:r w:rsidRPr="003C63E9">
        <w:rPr>
          <w:rFonts w:ascii="Times New Roman" w:hAnsi="Times New Roman" w:cs="Times New Roman"/>
          <w:sz w:val="20"/>
          <w:szCs w:val="20"/>
        </w:rPr>
        <w:t xml:space="preserve">Jane </w:t>
      </w:r>
      <w:proofErr w:type="spellStart"/>
      <w:r w:rsidRPr="003C63E9">
        <w:rPr>
          <w:rFonts w:ascii="Times New Roman" w:hAnsi="Times New Roman" w:cs="Times New Roman"/>
          <w:sz w:val="20"/>
          <w:szCs w:val="20"/>
        </w:rPr>
        <w:t>Hirshfield</w:t>
      </w:r>
      <w:proofErr w:type="spellEnd"/>
      <w:r w:rsidRPr="003C63E9">
        <w:rPr>
          <w:rFonts w:ascii="Times New Roman" w:hAnsi="Times New Roman" w:cs="Times New Roman"/>
          <w:sz w:val="20"/>
          <w:szCs w:val="20"/>
        </w:rPr>
        <w:t xml:space="preserve">, “Seeing Through Words: An Introduction to </w:t>
      </w:r>
      <w:proofErr w:type="spellStart"/>
      <w:r w:rsidRPr="003C63E9">
        <w:rPr>
          <w:rFonts w:ascii="Times New Roman" w:hAnsi="Times New Roman" w:cs="Times New Roman"/>
          <w:sz w:val="20"/>
          <w:szCs w:val="20"/>
        </w:rPr>
        <w:t>Bashō</w:t>
      </w:r>
      <w:proofErr w:type="spellEnd"/>
      <w:r w:rsidRPr="003C63E9">
        <w:rPr>
          <w:rFonts w:ascii="Times New Roman" w:hAnsi="Times New Roman" w:cs="Times New Roman"/>
          <w:sz w:val="20"/>
          <w:szCs w:val="20"/>
        </w:rPr>
        <w:t xml:space="preserve">, Haiku, and the Suppleness of Image,” </w:t>
      </w:r>
      <w:r w:rsidRPr="003C63E9">
        <w:rPr>
          <w:rFonts w:ascii="Times New Roman" w:hAnsi="Times New Roman" w:cs="Times New Roman"/>
          <w:i/>
          <w:sz w:val="20"/>
          <w:szCs w:val="20"/>
        </w:rPr>
        <w:t>Ten Windows</w:t>
      </w:r>
      <w:r w:rsidRPr="003C63E9">
        <w:rPr>
          <w:rFonts w:ascii="Times New Roman" w:hAnsi="Times New Roman" w:cs="Times New Roman"/>
          <w:sz w:val="20"/>
          <w:szCs w:val="20"/>
        </w:rPr>
        <w:t xml:space="preserve"> (Knopf Doubled</w:t>
      </w:r>
      <w:r>
        <w:rPr>
          <w:rFonts w:ascii="Times New Roman" w:hAnsi="Times New Roman" w:cs="Times New Roman"/>
          <w:sz w:val="20"/>
          <w:szCs w:val="20"/>
        </w:rPr>
        <w:t>ay Publishing Group, 2015), 49-</w:t>
      </w:r>
      <w:r w:rsidRPr="003C63E9">
        <w:rPr>
          <w:rFonts w:ascii="Times New Roman" w:hAnsi="Times New Roman" w:cs="Times New Roman"/>
          <w:sz w:val="20"/>
          <w:szCs w:val="20"/>
        </w:rPr>
        <w:t>79.</w:t>
      </w:r>
    </w:p>
    <w:p w14:paraId="438F64AC" w14:textId="04E05837" w:rsidR="002075C7" w:rsidRDefault="002075C7" w:rsidP="00820BC3">
      <w:pPr>
        <w:pStyle w:val="normal0"/>
        <w:tabs>
          <w:tab w:val="left" w:pos="0"/>
          <w:tab w:val="left" w:pos="720"/>
        </w:tabs>
        <w:spacing w:line="240" w:lineRule="auto"/>
        <w:rPr>
          <w:rFonts w:ascii="Times New Roman" w:eastAsia="Times New Roman" w:hAnsi="Times New Roman" w:cs="Times New Roman"/>
          <w:b/>
          <w:smallCaps/>
        </w:rPr>
      </w:pPr>
    </w:p>
    <w:p w14:paraId="646876D4" w14:textId="77777777" w:rsidR="00820BC3" w:rsidRPr="00BA2037" w:rsidRDefault="002075C7" w:rsidP="00820BC3">
      <w:pPr>
        <w:pStyle w:val="normal0"/>
        <w:tabs>
          <w:tab w:val="left" w:pos="0"/>
          <w:tab w:val="left" w:pos="720"/>
        </w:tabs>
        <w:spacing w:line="240" w:lineRule="auto"/>
      </w:pPr>
      <w:r>
        <w:rPr>
          <w:rFonts w:ascii="Times New Roman" w:eastAsia="Times New Roman" w:hAnsi="Times New Roman" w:cs="Times New Roman"/>
          <w:b/>
          <w:smallCaps/>
        </w:rPr>
        <w:t>Thursday, January 11</w:t>
      </w:r>
      <w:r w:rsidRPr="00D54E0E">
        <w:rPr>
          <w:rFonts w:ascii="Times New Roman" w:eastAsia="Times New Roman" w:hAnsi="Times New Roman" w:cs="Times New Roman"/>
          <w:b/>
          <w:smallCaps/>
        </w:rPr>
        <w:t xml:space="preserve"> – </w:t>
      </w:r>
      <w:r w:rsidR="00820BC3">
        <w:rPr>
          <w:rFonts w:ascii="Times New Roman" w:eastAsia="Times New Roman" w:hAnsi="Times New Roman" w:cs="Times New Roman"/>
          <w:b/>
          <w:smallCaps/>
        </w:rPr>
        <w:t>The Narrow Road to the Interior</w:t>
      </w:r>
    </w:p>
    <w:p w14:paraId="16A3961C" w14:textId="77777777" w:rsidR="00820BC3" w:rsidRPr="00A66731" w:rsidRDefault="00820BC3" w:rsidP="00820BC3">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F31251">
        <w:rPr>
          <w:rFonts w:ascii="Times New Roman" w:eastAsia="Times New Roman" w:hAnsi="Times New Roman" w:cs="Times New Roman"/>
          <w:sz w:val="20"/>
          <w:szCs w:val="20"/>
          <w:u w:val="single"/>
        </w:rPr>
        <w:t>Read</w:t>
      </w:r>
      <w:r w:rsidRPr="00F3125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Matsuo </w:t>
      </w:r>
      <w:proofErr w:type="spellStart"/>
      <w:r w:rsidRPr="003C63E9">
        <w:rPr>
          <w:rFonts w:ascii="Times New Roman" w:hAnsi="Times New Roman" w:cs="Times New Roman"/>
          <w:sz w:val="20"/>
          <w:szCs w:val="20"/>
        </w:rPr>
        <w:t>Bashō</w:t>
      </w:r>
      <w:proofErr w:type="spellEnd"/>
      <w:r w:rsidRPr="00F31251">
        <w:rPr>
          <w:rFonts w:ascii="Times New Roman" w:hAnsi="Times New Roman" w:cs="Times New Roman"/>
          <w:sz w:val="20"/>
          <w:szCs w:val="20"/>
        </w:rPr>
        <w:t xml:space="preserve">, </w:t>
      </w:r>
      <w:r>
        <w:rPr>
          <w:rFonts w:ascii="Times New Roman" w:hAnsi="Times New Roman" w:cs="Times New Roman"/>
          <w:sz w:val="20"/>
          <w:szCs w:val="20"/>
        </w:rPr>
        <w:t xml:space="preserve">“The Narrow Road to the Interior,” in </w:t>
      </w:r>
      <w:r w:rsidRPr="00F31251">
        <w:rPr>
          <w:rFonts w:ascii="Times New Roman" w:hAnsi="Times New Roman" w:cs="Times New Roman"/>
          <w:i/>
          <w:sz w:val="20"/>
          <w:szCs w:val="20"/>
        </w:rPr>
        <w:t>The Narrow Road to the Interior</w:t>
      </w:r>
      <w:r>
        <w:rPr>
          <w:rFonts w:ascii="Times New Roman" w:hAnsi="Times New Roman" w:cs="Times New Roman"/>
          <w:i/>
          <w:sz w:val="20"/>
          <w:szCs w:val="20"/>
        </w:rPr>
        <w:t xml:space="preserve"> and Other Writings</w:t>
      </w:r>
      <w:r>
        <w:rPr>
          <w:rFonts w:ascii="Times New Roman" w:hAnsi="Times New Roman" w:cs="Times New Roman"/>
          <w:sz w:val="20"/>
          <w:szCs w:val="20"/>
        </w:rPr>
        <w:t>, trans. Sam Hamill (Boulder, CO: Shambhala Classics, 2000), pp. 3-36.</w:t>
      </w:r>
    </w:p>
    <w:p w14:paraId="28156CA3" w14:textId="0FA2677A" w:rsidR="002075C7" w:rsidRPr="002075C7" w:rsidRDefault="002075C7" w:rsidP="00820BC3">
      <w:pPr>
        <w:pStyle w:val="normal0"/>
        <w:tabs>
          <w:tab w:val="left" w:pos="0"/>
          <w:tab w:val="left" w:pos="720"/>
        </w:tabs>
        <w:spacing w:line="240" w:lineRule="auto"/>
        <w:rPr>
          <w:rFonts w:ascii="Times New Roman" w:eastAsia="Times New Roman" w:hAnsi="Times New Roman" w:cs="Times New Roman"/>
          <w:sz w:val="20"/>
          <w:szCs w:val="20"/>
        </w:rPr>
      </w:pPr>
    </w:p>
    <w:p w14:paraId="4FF9FC8F" w14:textId="77777777" w:rsidR="00820BC3" w:rsidRPr="00F31251" w:rsidRDefault="002075C7" w:rsidP="00820BC3">
      <w:pPr>
        <w:pStyle w:val="normal0"/>
        <w:tabs>
          <w:tab w:val="left" w:pos="0"/>
          <w:tab w:val="left" w:pos="720"/>
        </w:tabs>
        <w:spacing w:line="240" w:lineRule="auto"/>
        <w:rPr>
          <w:rFonts w:ascii="Times New Roman" w:eastAsia="Times New Roman" w:hAnsi="Times New Roman" w:cs="Times New Roman"/>
          <w:sz w:val="20"/>
          <w:szCs w:val="20"/>
        </w:rPr>
      </w:pPr>
      <w:r>
        <w:rPr>
          <w:rFonts w:ascii="Times New Roman" w:eastAsia="Times New Roman" w:hAnsi="Times New Roman" w:cs="Times New Roman"/>
          <w:b/>
          <w:smallCaps/>
        </w:rPr>
        <w:t>Friday</w:t>
      </w:r>
      <w:r w:rsidR="00032667" w:rsidRPr="00BA2037">
        <w:rPr>
          <w:rFonts w:ascii="Times New Roman" w:eastAsia="Times New Roman" w:hAnsi="Times New Roman" w:cs="Times New Roman"/>
          <w:b/>
          <w:smallCaps/>
        </w:rPr>
        <w:t xml:space="preserve">, </w:t>
      </w:r>
      <w:r>
        <w:rPr>
          <w:rFonts w:ascii="Times New Roman" w:eastAsia="Times New Roman" w:hAnsi="Times New Roman" w:cs="Times New Roman"/>
          <w:b/>
          <w:smallCaps/>
        </w:rPr>
        <w:t>January 12</w:t>
      </w:r>
      <w:r w:rsidR="00032667">
        <w:rPr>
          <w:rFonts w:ascii="Times New Roman" w:eastAsia="Times New Roman" w:hAnsi="Times New Roman" w:cs="Times New Roman"/>
          <w:b/>
          <w:smallCaps/>
        </w:rPr>
        <w:t xml:space="preserve"> </w:t>
      </w:r>
      <w:r w:rsidR="00032667" w:rsidRPr="00BA2037">
        <w:rPr>
          <w:rFonts w:ascii="Times New Roman" w:eastAsia="Times New Roman" w:hAnsi="Times New Roman" w:cs="Times New Roman"/>
          <w:b/>
          <w:smallCaps/>
        </w:rPr>
        <w:t xml:space="preserve">– </w:t>
      </w:r>
      <w:r w:rsidR="00820BC3">
        <w:rPr>
          <w:rFonts w:ascii="Times New Roman" w:eastAsia="Times New Roman" w:hAnsi="Times New Roman" w:cs="Times New Roman"/>
          <w:b/>
          <w:smallCaps/>
        </w:rPr>
        <w:t>The Mind at Three Miles Per Hour</w:t>
      </w:r>
    </w:p>
    <w:p w14:paraId="445ADAC2" w14:textId="77777777" w:rsidR="00820BC3" w:rsidRDefault="00820BC3" w:rsidP="00820BC3">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Read</w:t>
      </w:r>
      <w:r>
        <w:rPr>
          <w:rFonts w:ascii="Times New Roman" w:eastAsia="Times New Roman" w:hAnsi="Times New Roman" w:cs="Times New Roman"/>
          <w:sz w:val="20"/>
          <w:szCs w:val="20"/>
        </w:rPr>
        <w:t xml:space="preserve">: Rebecca </w:t>
      </w:r>
      <w:proofErr w:type="spellStart"/>
      <w:r>
        <w:rPr>
          <w:rFonts w:ascii="Times New Roman" w:eastAsia="Times New Roman" w:hAnsi="Times New Roman" w:cs="Times New Roman"/>
          <w:sz w:val="20"/>
          <w:szCs w:val="20"/>
        </w:rPr>
        <w:t>Solnit</w:t>
      </w:r>
      <w:proofErr w:type="spellEnd"/>
      <w:r>
        <w:rPr>
          <w:rFonts w:ascii="Times New Roman" w:eastAsia="Times New Roman" w:hAnsi="Times New Roman" w:cs="Times New Roman"/>
          <w:sz w:val="20"/>
          <w:szCs w:val="20"/>
        </w:rPr>
        <w:t xml:space="preserve">, “Tracing a Headland: An Introduction,” </w:t>
      </w:r>
      <w:r>
        <w:rPr>
          <w:rFonts w:ascii="Times New Roman" w:eastAsia="Times New Roman" w:hAnsi="Times New Roman" w:cs="Times New Roman"/>
          <w:i/>
          <w:sz w:val="20"/>
          <w:szCs w:val="20"/>
        </w:rPr>
        <w:t>Wanderlust: A History of Walking</w:t>
      </w:r>
      <w:r>
        <w:rPr>
          <w:rFonts w:ascii="Times New Roman" w:eastAsia="Times New Roman" w:hAnsi="Times New Roman" w:cs="Times New Roman"/>
          <w:sz w:val="20"/>
          <w:szCs w:val="20"/>
        </w:rPr>
        <w:t xml:space="preserve"> (New York: Penguin Books, 2000), 3-14.</w:t>
      </w:r>
    </w:p>
    <w:p w14:paraId="2937DCAA" w14:textId="48BB2EAA" w:rsidR="00032667" w:rsidRDefault="00032667" w:rsidP="00820BC3">
      <w:pPr>
        <w:pStyle w:val="normal0"/>
        <w:tabs>
          <w:tab w:val="left" w:pos="0"/>
          <w:tab w:val="left" w:pos="720"/>
        </w:tabs>
        <w:spacing w:line="240" w:lineRule="auto"/>
        <w:rPr>
          <w:rFonts w:ascii="Times New Roman" w:eastAsia="Times New Roman" w:hAnsi="Times New Roman" w:cs="Times New Roman"/>
          <w:b/>
          <w:smallCaps/>
          <w:sz w:val="20"/>
          <w:szCs w:val="20"/>
        </w:rPr>
      </w:pPr>
    </w:p>
    <w:p w14:paraId="5F192020" w14:textId="4C022AB5" w:rsidR="002075C7" w:rsidRPr="00D54E0E" w:rsidRDefault="002075C7" w:rsidP="002075C7">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 xml:space="preserve">Week 4 – </w:t>
      </w:r>
      <w:r w:rsidR="00820BC3">
        <w:rPr>
          <w:rFonts w:ascii="Times New Roman" w:eastAsia="Times New Roman" w:hAnsi="Times New Roman" w:cs="Times New Roman"/>
          <w:b/>
          <w:smallCaps/>
          <w:sz w:val="24"/>
          <w:szCs w:val="24"/>
          <w:u w:val="single"/>
        </w:rPr>
        <w:t>The Narrow Road to Andover’s Interior</w:t>
      </w:r>
    </w:p>
    <w:p w14:paraId="61F25892" w14:textId="77777777" w:rsidR="002075C7" w:rsidRPr="00F35552" w:rsidRDefault="002075C7" w:rsidP="00032667">
      <w:pPr>
        <w:pStyle w:val="normal0"/>
        <w:tabs>
          <w:tab w:val="left" w:pos="0"/>
          <w:tab w:val="left" w:pos="720"/>
        </w:tabs>
        <w:spacing w:line="240" w:lineRule="auto"/>
        <w:rPr>
          <w:rFonts w:ascii="Times New Roman" w:eastAsia="Times New Roman" w:hAnsi="Times New Roman" w:cs="Times New Roman"/>
          <w:b/>
          <w:smallCaps/>
          <w:sz w:val="20"/>
          <w:szCs w:val="20"/>
        </w:rPr>
      </w:pPr>
    </w:p>
    <w:p w14:paraId="293CB6ED" w14:textId="77777777" w:rsidR="002075C7" w:rsidRPr="00D54E0E" w:rsidRDefault="002075C7" w:rsidP="002075C7">
      <w:pPr>
        <w:pStyle w:val="normal0"/>
        <w:tabs>
          <w:tab w:val="left" w:pos="0"/>
          <w:tab w:val="left" w:pos="720"/>
        </w:tabs>
        <w:spacing w:line="240" w:lineRule="auto"/>
      </w:pPr>
      <w:r>
        <w:rPr>
          <w:rFonts w:ascii="Times New Roman" w:eastAsia="Times New Roman" w:hAnsi="Times New Roman" w:cs="Times New Roman"/>
          <w:b/>
          <w:smallCaps/>
        </w:rPr>
        <w:t>Monday, January 15</w:t>
      </w:r>
      <w:r w:rsidRPr="00D54E0E">
        <w:rPr>
          <w:rFonts w:ascii="Times New Roman" w:eastAsia="Times New Roman" w:hAnsi="Times New Roman" w:cs="Times New Roman"/>
          <w:b/>
          <w:smallCaps/>
        </w:rPr>
        <w:t xml:space="preserve"> – </w:t>
      </w:r>
      <w:r>
        <w:rPr>
          <w:rFonts w:ascii="Times New Roman" w:eastAsia="Times New Roman" w:hAnsi="Times New Roman" w:cs="Times New Roman"/>
          <w:b/>
          <w:smallCaps/>
        </w:rPr>
        <w:t>Martin Luther King, JR. Day</w:t>
      </w:r>
    </w:p>
    <w:p w14:paraId="19426C6E" w14:textId="77777777" w:rsidR="002075C7" w:rsidRPr="00F31251" w:rsidRDefault="002075C7" w:rsidP="002075C7">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Note</w:t>
      </w:r>
      <w:r w:rsidRPr="00F31251">
        <w:rPr>
          <w:rFonts w:ascii="Times New Roman" w:eastAsia="Times New Roman" w:hAnsi="Times New Roman" w:cs="Times New Roman"/>
          <w:sz w:val="20"/>
          <w:szCs w:val="20"/>
        </w:rPr>
        <w:t xml:space="preserve">: </w:t>
      </w:r>
      <w:r>
        <w:rPr>
          <w:rFonts w:ascii="Times New Roman" w:hAnsi="Times New Roman" w:cs="Times New Roman"/>
          <w:sz w:val="20"/>
          <w:szCs w:val="20"/>
        </w:rPr>
        <w:t>Class does not meet</w:t>
      </w:r>
    </w:p>
    <w:p w14:paraId="244672A2" w14:textId="77777777" w:rsidR="002075C7" w:rsidRDefault="002075C7" w:rsidP="00032667">
      <w:pPr>
        <w:pStyle w:val="normal0"/>
        <w:tabs>
          <w:tab w:val="left" w:pos="0"/>
          <w:tab w:val="left" w:pos="720"/>
        </w:tabs>
        <w:spacing w:line="240" w:lineRule="auto"/>
        <w:rPr>
          <w:rFonts w:ascii="Times New Roman" w:eastAsia="Times New Roman" w:hAnsi="Times New Roman" w:cs="Times New Roman"/>
          <w:b/>
          <w:smallCaps/>
        </w:rPr>
      </w:pPr>
    </w:p>
    <w:p w14:paraId="3FF7C04C" w14:textId="77777777" w:rsidR="00820BC3" w:rsidRPr="00D54E0E" w:rsidRDefault="002075C7" w:rsidP="00820BC3">
      <w:pPr>
        <w:pStyle w:val="normal0"/>
        <w:tabs>
          <w:tab w:val="left" w:pos="0"/>
          <w:tab w:val="left" w:pos="720"/>
        </w:tabs>
        <w:spacing w:line="240" w:lineRule="auto"/>
      </w:pPr>
      <w:r>
        <w:rPr>
          <w:rFonts w:ascii="Times New Roman" w:eastAsia="Times New Roman" w:hAnsi="Times New Roman" w:cs="Times New Roman"/>
          <w:b/>
          <w:smallCaps/>
        </w:rPr>
        <w:t>Tuesday</w:t>
      </w:r>
      <w:r w:rsidR="00032667">
        <w:rPr>
          <w:rFonts w:ascii="Times New Roman" w:eastAsia="Times New Roman" w:hAnsi="Times New Roman" w:cs="Times New Roman"/>
          <w:b/>
          <w:smallCaps/>
        </w:rPr>
        <w:t xml:space="preserve">, </w:t>
      </w:r>
      <w:r>
        <w:rPr>
          <w:rFonts w:ascii="Times New Roman" w:eastAsia="Times New Roman" w:hAnsi="Times New Roman" w:cs="Times New Roman"/>
          <w:b/>
          <w:smallCaps/>
        </w:rPr>
        <w:t>January 16</w:t>
      </w:r>
      <w:r w:rsidR="00032667" w:rsidRPr="00D54E0E">
        <w:rPr>
          <w:rFonts w:ascii="Times New Roman" w:eastAsia="Times New Roman" w:hAnsi="Times New Roman" w:cs="Times New Roman"/>
          <w:b/>
          <w:smallCaps/>
        </w:rPr>
        <w:t xml:space="preserve"> – </w:t>
      </w:r>
      <w:r w:rsidR="00820BC3">
        <w:rPr>
          <w:rFonts w:ascii="Times New Roman" w:eastAsia="Times New Roman" w:hAnsi="Times New Roman" w:cs="Times New Roman"/>
          <w:b/>
          <w:smallCaps/>
        </w:rPr>
        <w:t>History and the Land: The Knapsack Notebook</w:t>
      </w:r>
    </w:p>
    <w:p w14:paraId="1E990265" w14:textId="77777777" w:rsidR="00820BC3" w:rsidRPr="00A66731" w:rsidRDefault="00820BC3" w:rsidP="00820BC3">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66731">
        <w:rPr>
          <w:rFonts w:ascii="Times New Roman" w:eastAsia="Times New Roman" w:hAnsi="Times New Roman" w:cs="Times New Roman"/>
          <w:sz w:val="20"/>
          <w:szCs w:val="20"/>
          <w:u w:val="single"/>
        </w:rPr>
        <w:t>Read</w:t>
      </w:r>
      <w:r>
        <w:rPr>
          <w:rFonts w:ascii="Times New Roman" w:eastAsia="Times New Roman" w:hAnsi="Times New Roman" w:cs="Times New Roman"/>
          <w:sz w:val="20"/>
          <w:szCs w:val="20"/>
        </w:rPr>
        <w:t xml:space="preserve">: Matsuo </w:t>
      </w:r>
      <w:proofErr w:type="spellStart"/>
      <w:r w:rsidRPr="003C63E9">
        <w:rPr>
          <w:rFonts w:ascii="Times New Roman" w:hAnsi="Times New Roman" w:cs="Times New Roman"/>
          <w:sz w:val="20"/>
          <w:szCs w:val="20"/>
        </w:rPr>
        <w:t>Bashō</w:t>
      </w:r>
      <w:proofErr w:type="spellEnd"/>
      <w:r w:rsidRPr="00F31251">
        <w:rPr>
          <w:rFonts w:ascii="Times New Roman" w:hAnsi="Times New Roman" w:cs="Times New Roman"/>
          <w:sz w:val="20"/>
          <w:szCs w:val="20"/>
        </w:rPr>
        <w:t xml:space="preserve">, </w:t>
      </w:r>
      <w:r>
        <w:rPr>
          <w:rFonts w:ascii="Times New Roman" w:hAnsi="Times New Roman" w:cs="Times New Roman"/>
          <w:sz w:val="20"/>
          <w:szCs w:val="20"/>
        </w:rPr>
        <w:t xml:space="preserve">“The Knapsack </w:t>
      </w:r>
      <w:proofErr w:type="spellStart"/>
      <w:r>
        <w:rPr>
          <w:rFonts w:ascii="Times New Roman" w:hAnsi="Times New Roman" w:cs="Times New Roman"/>
          <w:sz w:val="20"/>
          <w:szCs w:val="20"/>
        </w:rPr>
        <w:t>Notebaook</w:t>
      </w:r>
      <w:proofErr w:type="spellEnd"/>
      <w:r>
        <w:rPr>
          <w:rFonts w:ascii="Times New Roman" w:hAnsi="Times New Roman" w:cs="Times New Roman"/>
          <w:sz w:val="20"/>
          <w:szCs w:val="20"/>
        </w:rPr>
        <w:t xml:space="preserve">,” in </w:t>
      </w:r>
      <w:r w:rsidRPr="00F31251">
        <w:rPr>
          <w:rFonts w:ascii="Times New Roman" w:hAnsi="Times New Roman" w:cs="Times New Roman"/>
          <w:i/>
          <w:sz w:val="20"/>
          <w:szCs w:val="20"/>
        </w:rPr>
        <w:t>The Narrow Road to the Interior</w:t>
      </w:r>
      <w:r>
        <w:rPr>
          <w:rFonts w:ascii="Times New Roman" w:hAnsi="Times New Roman" w:cs="Times New Roman"/>
          <w:i/>
          <w:sz w:val="20"/>
          <w:szCs w:val="20"/>
        </w:rPr>
        <w:t xml:space="preserve"> and Other Writings</w:t>
      </w:r>
      <w:r>
        <w:rPr>
          <w:rFonts w:ascii="Times New Roman" w:hAnsi="Times New Roman" w:cs="Times New Roman"/>
          <w:sz w:val="20"/>
          <w:szCs w:val="20"/>
        </w:rPr>
        <w:t>, trans. Sam Hamill (Boulder, CO: Shambhala Classics, 2000), pp. 39-52.</w:t>
      </w:r>
    </w:p>
    <w:p w14:paraId="196AE842" w14:textId="23424257" w:rsidR="00032667" w:rsidRPr="00F35552" w:rsidRDefault="00032667" w:rsidP="00820BC3">
      <w:pPr>
        <w:pStyle w:val="normal0"/>
        <w:tabs>
          <w:tab w:val="left" w:pos="0"/>
          <w:tab w:val="left" w:pos="720"/>
        </w:tabs>
        <w:spacing w:line="240" w:lineRule="auto"/>
        <w:rPr>
          <w:rFonts w:ascii="Times New Roman" w:eastAsia="Times New Roman" w:hAnsi="Times New Roman" w:cs="Times New Roman"/>
          <w:b/>
          <w:smallCaps/>
          <w:sz w:val="20"/>
          <w:szCs w:val="20"/>
        </w:rPr>
      </w:pPr>
    </w:p>
    <w:p w14:paraId="355CD890" w14:textId="1505BFF4" w:rsidR="00032667" w:rsidRPr="00BA2037" w:rsidRDefault="002075C7" w:rsidP="00032667">
      <w:pPr>
        <w:pStyle w:val="normal0"/>
        <w:tabs>
          <w:tab w:val="left" w:pos="0"/>
          <w:tab w:val="left" w:pos="720"/>
        </w:tabs>
        <w:spacing w:line="240" w:lineRule="auto"/>
      </w:pPr>
      <w:r>
        <w:rPr>
          <w:rFonts w:ascii="Times New Roman" w:eastAsia="Times New Roman" w:hAnsi="Times New Roman" w:cs="Times New Roman"/>
          <w:b/>
          <w:smallCaps/>
        </w:rPr>
        <w:t>Thursday, January 18</w:t>
      </w:r>
      <w:r w:rsidR="00032667" w:rsidRPr="00BA2037">
        <w:rPr>
          <w:rFonts w:ascii="Times New Roman" w:eastAsia="Times New Roman" w:hAnsi="Times New Roman" w:cs="Times New Roman"/>
          <w:b/>
          <w:smallCaps/>
        </w:rPr>
        <w:t xml:space="preserve"> – </w:t>
      </w:r>
      <w:r w:rsidR="00820BC3">
        <w:rPr>
          <w:rFonts w:ascii="Times New Roman" w:eastAsia="Times New Roman" w:hAnsi="Times New Roman" w:cs="Times New Roman"/>
          <w:b/>
          <w:smallCaps/>
        </w:rPr>
        <w:t>Writing Workshop</w:t>
      </w:r>
    </w:p>
    <w:p w14:paraId="45ECCE36" w14:textId="0E8EE4D0" w:rsidR="00032667" w:rsidRPr="00820BC3" w:rsidRDefault="00820BC3" w:rsidP="002075C7">
      <w:pPr>
        <w:pStyle w:val="normal0"/>
        <w:numPr>
          <w:ilvl w:val="0"/>
          <w:numId w:val="2"/>
        </w:numPr>
        <w:tabs>
          <w:tab w:val="left" w:pos="1440"/>
        </w:tabs>
        <w:spacing w:line="240" w:lineRule="auto"/>
        <w:ind w:hanging="360"/>
        <w:contextualSpacing/>
        <w:rPr>
          <w:rFonts w:ascii="Times New Roman" w:eastAsia="Times New Roman" w:hAnsi="Times New Roman" w:cs="Times New Roman"/>
          <w:b/>
          <w:smallCaps/>
          <w:sz w:val="20"/>
          <w:szCs w:val="20"/>
        </w:rPr>
      </w:pPr>
      <w:r>
        <w:rPr>
          <w:rFonts w:ascii="Times New Roman" w:eastAsia="Times New Roman" w:hAnsi="Times New Roman" w:cs="Times New Roman"/>
          <w:sz w:val="20"/>
          <w:szCs w:val="20"/>
        </w:rPr>
        <w:t>No assigned readings; work on essays</w:t>
      </w:r>
    </w:p>
    <w:p w14:paraId="28AFD129" w14:textId="77777777" w:rsidR="00032667" w:rsidRDefault="00032667" w:rsidP="00032667">
      <w:pPr>
        <w:pStyle w:val="normal0"/>
        <w:tabs>
          <w:tab w:val="left" w:pos="1440"/>
        </w:tabs>
        <w:spacing w:line="240" w:lineRule="auto"/>
        <w:ind w:left="720"/>
        <w:contextualSpacing/>
        <w:rPr>
          <w:rFonts w:ascii="Times New Roman" w:eastAsia="Times New Roman" w:hAnsi="Times New Roman" w:cs="Times New Roman"/>
          <w:sz w:val="20"/>
          <w:szCs w:val="20"/>
        </w:rPr>
      </w:pPr>
    </w:p>
    <w:p w14:paraId="5F6D9A9A" w14:textId="77777777" w:rsidR="00820BC3" w:rsidRPr="00BA2037" w:rsidRDefault="002075C7" w:rsidP="00820BC3">
      <w:pPr>
        <w:pStyle w:val="normal0"/>
        <w:tabs>
          <w:tab w:val="left" w:pos="0"/>
          <w:tab w:val="left" w:pos="720"/>
        </w:tabs>
        <w:spacing w:line="240" w:lineRule="auto"/>
      </w:pPr>
      <w:r>
        <w:rPr>
          <w:rFonts w:ascii="Times New Roman" w:eastAsia="Times New Roman" w:hAnsi="Times New Roman" w:cs="Times New Roman"/>
          <w:b/>
          <w:smallCaps/>
        </w:rPr>
        <w:t>Friday, January 19</w:t>
      </w:r>
      <w:r w:rsidRPr="00D54E0E">
        <w:rPr>
          <w:rFonts w:ascii="Times New Roman" w:eastAsia="Times New Roman" w:hAnsi="Times New Roman" w:cs="Times New Roman"/>
          <w:b/>
          <w:smallCaps/>
        </w:rPr>
        <w:t xml:space="preserve"> – </w:t>
      </w:r>
      <w:r w:rsidR="00820BC3">
        <w:rPr>
          <w:rFonts w:ascii="Times New Roman" w:eastAsia="Times New Roman" w:hAnsi="Times New Roman" w:cs="Times New Roman"/>
          <w:b/>
          <w:smallCaps/>
        </w:rPr>
        <w:t>Writing Workshop</w:t>
      </w:r>
    </w:p>
    <w:p w14:paraId="0AD0DD51" w14:textId="77777777" w:rsidR="00820BC3" w:rsidRPr="00820BC3" w:rsidRDefault="00820BC3" w:rsidP="00820BC3">
      <w:pPr>
        <w:pStyle w:val="normal0"/>
        <w:numPr>
          <w:ilvl w:val="0"/>
          <w:numId w:val="2"/>
        </w:numPr>
        <w:tabs>
          <w:tab w:val="left" w:pos="1440"/>
        </w:tabs>
        <w:spacing w:line="240" w:lineRule="auto"/>
        <w:ind w:hanging="360"/>
        <w:contextualSpacing/>
        <w:rPr>
          <w:rFonts w:ascii="Times New Roman" w:eastAsia="Times New Roman" w:hAnsi="Times New Roman" w:cs="Times New Roman"/>
          <w:b/>
          <w:smallCaps/>
          <w:sz w:val="20"/>
          <w:szCs w:val="20"/>
        </w:rPr>
      </w:pPr>
      <w:r>
        <w:rPr>
          <w:rFonts w:ascii="Times New Roman" w:eastAsia="Times New Roman" w:hAnsi="Times New Roman" w:cs="Times New Roman"/>
          <w:sz w:val="20"/>
          <w:szCs w:val="20"/>
        </w:rPr>
        <w:t>No assigned readings; work on essays</w:t>
      </w:r>
    </w:p>
    <w:p w14:paraId="791C5029" w14:textId="0BD75892" w:rsidR="002075C7" w:rsidRDefault="002075C7" w:rsidP="00820BC3">
      <w:pPr>
        <w:pStyle w:val="normal0"/>
        <w:tabs>
          <w:tab w:val="left" w:pos="0"/>
          <w:tab w:val="left" w:pos="720"/>
        </w:tabs>
        <w:spacing w:line="240" w:lineRule="auto"/>
        <w:rPr>
          <w:rFonts w:ascii="Times New Roman" w:eastAsia="Times New Roman" w:hAnsi="Times New Roman" w:cs="Times New Roman"/>
          <w:sz w:val="20"/>
          <w:szCs w:val="20"/>
        </w:rPr>
      </w:pPr>
    </w:p>
    <w:p w14:paraId="4E3C328C" w14:textId="07AF813A" w:rsidR="002075C7" w:rsidRPr="00C66DF2" w:rsidRDefault="002075C7" w:rsidP="002075C7">
      <w:pPr>
        <w:pStyle w:val="normal0"/>
        <w:tabs>
          <w:tab w:val="left" w:pos="1440"/>
        </w:tabs>
        <w:spacing w:line="240" w:lineRule="auto"/>
        <w:jc w:val="center"/>
        <w:rPr>
          <w:rFonts w:ascii="Apple Chancery" w:hAnsi="Apple Chancery" w:cs="Apple Chancery"/>
          <w:b/>
          <w:sz w:val="32"/>
          <w:szCs w:val="32"/>
          <w:u w:val="single"/>
        </w:rPr>
      </w:pPr>
      <w:r>
        <w:rPr>
          <w:rFonts w:ascii="Apple Chancery" w:eastAsia="Dancing Script" w:hAnsi="Apple Chancery" w:cs="Apple Chancery"/>
          <w:b/>
          <w:sz w:val="32"/>
          <w:szCs w:val="32"/>
          <w:u w:val="single"/>
        </w:rPr>
        <w:t>Unit 3</w:t>
      </w:r>
      <w:r w:rsidRPr="00C66DF2">
        <w:rPr>
          <w:rFonts w:ascii="Apple Chancery" w:eastAsia="Dancing Script" w:hAnsi="Apple Chancery" w:cs="Apple Chancery"/>
          <w:b/>
          <w:sz w:val="32"/>
          <w:szCs w:val="32"/>
          <w:u w:val="single"/>
        </w:rPr>
        <w:t xml:space="preserve">: </w:t>
      </w:r>
      <w:r w:rsidR="00820BC3">
        <w:rPr>
          <w:rFonts w:ascii="Apple Chancery" w:eastAsia="Dancing Script" w:hAnsi="Apple Chancery" w:cs="Apple Chancery"/>
          <w:b/>
          <w:sz w:val="32"/>
          <w:szCs w:val="32"/>
          <w:u w:val="single"/>
        </w:rPr>
        <w:t>Pilgrimage in the 21st Century</w:t>
      </w:r>
    </w:p>
    <w:p w14:paraId="766C1639" w14:textId="77777777" w:rsidR="002075C7" w:rsidRPr="00F35552" w:rsidRDefault="002075C7" w:rsidP="002075C7">
      <w:pPr>
        <w:pStyle w:val="normal0"/>
        <w:tabs>
          <w:tab w:val="left" w:pos="1440"/>
        </w:tabs>
        <w:spacing w:line="240" w:lineRule="auto"/>
        <w:contextualSpacing/>
        <w:rPr>
          <w:rFonts w:ascii="Times New Roman" w:eastAsia="Times New Roman" w:hAnsi="Times New Roman" w:cs="Times New Roman"/>
          <w:sz w:val="20"/>
          <w:szCs w:val="20"/>
        </w:rPr>
      </w:pPr>
    </w:p>
    <w:p w14:paraId="2B9D8218" w14:textId="4BDD9A51" w:rsidR="00032667" w:rsidRPr="00D54E0E" w:rsidRDefault="002075C7" w:rsidP="00032667">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Week 5</w:t>
      </w:r>
      <w:r w:rsidR="00032667">
        <w:rPr>
          <w:rFonts w:ascii="Times New Roman" w:eastAsia="Times New Roman" w:hAnsi="Times New Roman" w:cs="Times New Roman"/>
          <w:b/>
          <w:smallCaps/>
          <w:sz w:val="24"/>
          <w:szCs w:val="24"/>
          <w:u w:val="single"/>
        </w:rPr>
        <w:t xml:space="preserve"> – </w:t>
      </w:r>
      <w:r w:rsidR="00820BC3">
        <w:rPr>
          <w:rFonts w:ascii="Times New Roman" w:eastAsia="Times New Roman" w:hAnsi="Times New Roman" w:cs="Times New Roman"/>
          <w:b/>
          <w:smallCaps/>
          <w:u w:val="single"/>
        </w:rPr>
        <w:t>Introduction to Contemporary Pilgrimage</w:t>
      </w:r>
    </w:p>
    <w:p w14:paraId="54949016" w14:textId="77777777" w:rsidR="00032667" w:rsidRPr="00D977CF" w:rsidRDefault="00032667" w:rsidP="00032667">
      <w:pPr>
        <w:pStyle w:val="normal0"/>
        <w:tabs>
          <w:tab w:val="left" w:pos="0"/>
          <w:tab w:val="left" w:pos="720"/>
        </w:tabs>
        <w:spacing w:line="240" w:lineRule="auto"/>
        <w:rPr>
          <w:rFonts w:ascii="Times New Roman" w:eastAsia="Times New Roman" w:hAnsi="Times New Roman" w:cs="Times New Roman"/>
          <w:b/>
          <w:smallCaps/>
          <w:sz w:val="20"/>
          <w:szCs w:val="20"/>
        </w:rPr>
      </w:pPr>
    </w:p>
    <w:p w14:paraId="62686CC3" w14:textId="77777777" w:rsidR="002075C7" w:rsidRPr="00F31251" w:rsidRDefault="002075C7" w:rsidP="002075C7">
      <w:pPr>
        <w:pStyle w:val="normal0"/>
        <w:tabs>
          <w:tab w:val="left" w:pos="0"/>
          <w:tab w:val="left" w:pos="720"/>
        </w:tabs>
        <w:spacing w:line="240" w:lineRule="auto"/>
        <w:rPr>
          <w:rFonts w:ascii="Times New Roman" w:eastAsia="Times New Roman" w:hAnsi="Times New Roman" w:cs="Times New Roman"/>
          <w:sz w:val="20"/>
          <w:szCs w:val="20"/>
        </w:rPr>
      </w:pPr>
      <w:r>
        <w:rPr>
          <w:rFonts w:ascii="Times New Roman" w:eastAsia="Times New Roman" w:hAnsi="Times New Roman" w:cs="Times New Roman"/>
          <w:b/>
          <w:smallCaps/>
        </w:rPr>
        <w:t>Monday, January 22</w:t>
      </w:r>
      <w:r w:rsidRPr="00BA2037">
        <w:rPr>
          <w:rFonts w:ascii="Times New Roman" w:eastAsia="Times New Roman" w:hAnsi="Times New Roman" w:cs="Times New Roman"/>
          <w:b/>
          <w:smallCaps/>
        </w:rPr>
        <w:t xml:space="preserve"> </w:t>
      </w:r>
      <w:r>
        <w:rPr>
          <w:rFonts w:ascii="Times New Roman" w:eastAsia="Times New Roman" w:hAnsi="Times New Roman" w:cs="Times New Roman"/>
          <w:b/>
          <w:smallCaps/>
        </w:rPr>
        <w:t>– Due: Essay #1</w:t>
      </w:r>
    </w:p>
    <w:p w14:paraId="5B216DB3" w14:textId="77777777" w:rsidR="002075C7" w:rsidRPr="00B609EB" w:rsidRDefault="002075C7" w:rsidP="002075C7">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Due</w:t>
      </w:r>
      <w:r>
        <w:rPr>
          <w:rFonts w:ascii="Times New Roman" w:eastAsia="Times New Roman" w:hAnsi="Times New Roman" w:cs="Times New Roman"/>
          <w:sz w:val="20"/>
          <w:szCs w:val="20"/>
        </w:rPr>
        <w:t>: Essay #1</w:t>
      </w:r>
    </w:p>
    <w:p w14:paraId="2C7A4558" w14:textId="77777777" w:rsidR="00032667" w:rsidRPr="003C63E9" w:rsidRDefault="00032667" w:rsidP="002075C7">
      <w:pPr>
        <w:pStyle w:val="normal0"/>
        <w:tabs>
          <w:tab w:val="left" w:pos="0"/>
          <w:tab w:val="left" w:pos="720"/>
        </w:tabs>
        <w:spacing w:line="240" w:lineRule="auto"/>
        <w:rPr>
          <w:rFonts w:ascii="Times New Roman" w:eastAsia="Times New Roman" w:hAnsi="Times New Roman" w:cs="Times New Roman"/>
          <w:b/>
          <w:smallCaps/>
          <w:sz w:val="20"/>
          <w:szCs w:val="20"/>
        </w:rPr>
      </w:pPr>
    </w:p>
    <w:p w14:paraId="69C30839" w14:textId="7807D231" w:rsidR="00032667" w:rsidRPr="00F31251" w:rsidRDefault="00032667" w:rsidP="00032667">
      <w:pPr>
        <w:pStyle w:val="normal0"/>
        <w:tabs>
          <w:tab w:val="left" w:pos="0"/>
          <w:tab w:val="left" w:pos="720"/>
        </w:tabs>
        <w:spacing w:line="240" w:lineRule="auto"/>
        <w:rPr>
          <w:rFonts w:ascii="Times New Roman" w:eastAsia="Times New Roman" w:hAnsi="Times New Roman" w:cs="Times New Roman"/>
          <w:sz w:val="20"/>
          <w:szCs w:val="20"/>
        </w:rPr>
      </w:pPr>
      <w:r>
        <w:rPr>
          <w:rFonts w:ascii="Times New Roman" w:eastAsia="Times New Roman" w:hAnsi="Times New Roman" w:cs="Times New Roman"/>
          <w:b/>
          <w:smallCaps/>
        </w:rPr>
        <w:t xml:space="preserve">Thursday, </w:t>
      </w:r>
      <w:r w:rsidR="002075C7">
        <w:rPr>
          <w:rFonts w:ascii="Times New Roman" w:eastAsia="Times New Roman" w:hAnsi="Times New Roman" w:cs="Times New Roman"/>
          <w:b/>
          <w:smallCaps/>
        </w:rPr>
        <w:t>January 25</w:t>
      </w:r>
      <w:r w:rsidRPr="00D54E0E">
        <w:rPr>
          <w:rFonts w:ascii="Times New Roman" w:eastAsia="Times New Roman" w:hAnsi="Times New Roman" w:cs="Times New Roman"/>
          <w:b/>
          <w:smallCaps/>
        </w:rPr>
        <w:t xml:space="preserve"> – </w:t>
      </w:r>
      <w:r w:rsidR="00820BC3">
        <w:rPr>
          <w:rFonts w:ascii="Times New Roman" w:eastAsia="Times New Roman" w:hAnsi="Times New Roman" w:cs="Times New Roman"/>
          <w:b/>
          <w:smallCaps/>
        </w:rPr>
        <w:t>Introduction to Contemporary Pilgrimage</w:t>
      </w:r>
    </w:p>
    <w:p w14:paraId="7A1F68F1" w14:textId="78207A81" w:rsidR="00032667" w:rsidRDefault="00032667" w:rsidP="00032667">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Read</w:t>
      </w:r>
      <w:r>
        <w:rPr>
          <w:rFonts w:ascii="Times New Roman" w:eastAsia="Times New Roman" w:hAnsi="Times New Roman" w:cs="Times New Roman"/>
          <w:sz w:val="20"/>
          <w:szCs w:val="20"/>
        </w:rPr>
        <w:t xml:space="preserve">: </w:t>
      </w:r>
      <w:r w:rsidR="00820BC3">
        <w:rPr>
          <w:rFonts w:ascii="Times New Roman" w:eastAsia="Times New Roman" w:hAnsi="Times New Roman" w:cs="Times New Roman"/>
          <w:sz w:val="20"/>
          <w:szCs w:val="20"/>
        </w:rPr>
        <w:t xml:space="preserve">S. Brent Plate, “Introduction: The Varieties of Contemporary Pilgrimage,” </w:t>
      </w:r>
      <w:proofErr w:type="spellStart"/>
      <w:r w:rsidR="00820BC3">
        <w:rPr>
          <w:rFonts w:ascii="Times New Roman" w:eastAsia="Times New Roman" w:hAnsi="Times New Roman" w:cs="Times New Roman"/>
          <w:i/>
          <w:sz w:val="20"/>
          <w:szCs w:val="20"/>
        </w:rPr>
        <w:t>CrossCurrents</w:t>
      </w:r>
      <w:proofErr w:type="spellEnd"/>
      <w:r w:rsidR="00820BC3">
        <w:rPr>
          <w:rFonts w:ascii="Times New Roman" w:eastAsia="Times New Roman" w:hAnsi="Times New Roman" w:cs="Times New Roman"/>
          <w:i/>
          <w:sz w:val="20"/>
          <w:szCs w:val="20"/>
        </w:rPr>
        <w:t xml:space="preserve"> </w:t>
      </w:r>
      <w:r w:rsidR="00820BC3">
        <w:rPr>
          <w:rFonts w:ascii="Times New Roman" w:eastAsia="Times New Roman" w:hAnsi="Times New Roman" w:cs="Times New Roman"/>
          <w:sz w:val="20"/>
          <w:szCs w:val="20"/>
        </w:rPr>
        <w:t>59.3 (2009): 260-267.</w:t>
      </w:r>
    </w:p>
    <w:p w14:paraId="2209D785" w14:textId="77777777" w:rsidR="002075C7" w:rsidRPr="002075C7" w:rsidRDefault="002075C7" w:rsidP="002075C7">
      <w:pPr>
        <w:pStyle w:val="normal0"/>
        <w:tabs>
          <w:tab w:val="left" w:pos="1440"/>
        </w:tabs>
        <w:spacing w:line="240" w:lineRule="auto"/>
        <w:ind w:left="360"/>
        <w:contextualSpacing/>
        <w:rPr>
          <w:rFonts w:ascii="Times New Roman" w:eastAsia="Times New Roman" w:hAnsi="Times New Roman" w:cs="Times New Roman"/>
          <w:sz w:val="20"/>
          <w:szCs w:val="20"/>
        </w:rPr>
      </w:pPr>
    </w:p>
    <w:p w14:paraId="6E9DC76E" w14:textId="77777777" w:rsidR="00032667" w:rsidRPr="00BA2037" w:rsidRDefault="00032667" w:rsidP="00032667">
      <w:pPr>
        <w:pStyle w:val="normal0"/>
        <w:tabs>
          <w:tab w:val="left" w:pos="0"/>
          <w:tab w:val="left" w:pos="720"/>
        </w:tabs>
        <w:spacing w:line="240" w:lineRule="auto"/>
      </w:pPr>
      <w:r w:rsidRPr="00BA2037">
        <w:rPr>
          <w:rFonts w:ascii="Times New Roman" w:eastAsia="Times New Roman" w:hAnsi="Times New Roman" w:cs="Times New Roman"/>
          <w:b/>
          <w:smallCaps/>
        </w:rPr>
        <w:t xml:space="preserve">Friday, </w:t>
      </w:r>
      <w:r w:rsidR="002075C7">
        <w:rPr>
          <w:rFonts w:ascii="Times New Roman" w:eastAsia="Times New Roman" w:hAnsi="Times New Roman" w:cs="Times New Roman"/>
          <w:b/>
          <w:smallCaps/>
        </w:rPr>
        <w:t>January 26</w:t>
      </w:r>
      <w:r w:rsidRPr="00BA2037">
        <w:rPr>
          <w:rFonts w:ascii="Times New Roman" w:eastAsia="Times New Roman" w:hAnsi="Times New Roman" w:cs="Times New Roman"/>
          <w:b/>
          <w:smallCaps/>
        </w:rPr>
        <w:t xml:space="preserve"> – </w:t>
      </w:r>
      <w:r w:rsidR="002075C7">
        <w:rPr>
          <w:rFonts w:ascii="Times New Roman" w:eastAsia="Times New Roman" w:hAnsi="Times New Roman" w:cs="Times New Roman"/>
          <w:b/>
          <w:smallCaps/>
        </w:rPr>
        <w:t>Friday Free (No Class)</w:t>
      </w:r>
    </w:p>
    <w:p w14:paraId="35F8B70E" w14:textId="35EF004D" w:rsidR="00032667" w:rsidRPr="00D977CF" w:rsidRDefault="00032667" w:rsidP="00032667">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Class </w:t>
      </w:r>
      <w:r w:rsidR="00820BC3">
        <w:rPr>
          <w:rFonts w:ascii="Times New Roman" w:eastAsia="Times New Roman" w:hAnsi="Times New Roman" w:cs="Times New Roman"/>
          <w:sz w:val="20"/>
          <w:szCs w:val="20"/>
        </w:rPr>
        <w:t>does</w:t>
      </w:r>
      <w:r>
        <w:rPr>
          <w:rFonts w:ascii="Times New Roman" w:eastAsia="Times New Roman" w:hAnsi="Times New Roman" w:cs="Times New Roman"/>
          <w:sz w:val="20"/>
          <w:szCs w:val="20"/>
        </w:rPr>
        <w:t xml:space="preserve"> not meet</w:t>
      </w:r>
    </w:p>
    <w:p w14:paraId="219363BD" w14:textId="77777777" w:rsidR="00032667" w:rsidRDefault="00032667" w:rsidP="00032667"/>
    <w:p w14:paraId="2E66005C" w14:textId="14E6DE60" w:rsidR="00032667" w:rsidRPr="00D54E0E" w:rsidRDefault="00032667" w:rsidP="00032667">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 xml:space="preserve">Week 6 – </w:t>
      </w:r>
      <w:r w:rsidR="00820BC3">
        <w:rPr>
          <w:rFonts w:ascii="Times New Roman" w:eastAsia="Times New Roman" w:hAnsi="Times New Roman" w:cs="Times New Roman"/>
          <w:b/>
          <w:smallCaps/>
          <w:sz w:val="24"/>
          <w:szCs w:val="24"/>
          <w:u w:val="single"/>
        </w:rPr>
        <w:t>Contemporary Pilgrimage: Case Studies</w:t>
      </w:r>
    </w:p>
    <w:p w14:paraId="1A2893D4" w14:textId="77777777" w:rsidR="00032667" w:rsidRDefault="00032667" w:rsidP="00032667"/>
    <w:p w14:paraId="21BBEDA8" w14:textId="7806275A" w:rsidR="00032667" w:rsidRPr="00BA2037" w:rsidRDefault="002075C7" w:rsidP="00032667">
      <w:pPr>
        <w:pStyle w:val="normal0"/>
        <w:tabs>
          <w:tab w:val="left" w:pos="0"/>
          <w:tab w:val="left" w:pos="720"/>
        </w:tabs>
        <w:spacing w:line="240" w:lineRule="auto"/>
        <w:rPr>
          <w:rFonts w:ascii="Times New Roman" w:eastAsia="Times New Roman" w:hAnsi="Times New Roman" w:cs="Times New Roman"/>
          <w:sz w:val="20"/>
          <w:szCs w:val="20"/>
        </w:rPr>
      </w:pPr>
      <w:r>
        <w:rPr>
          <w:rFonts w:ascii="Times New Roman" w:eastAsia="Times New Roman" w:hAnsi="Times New Roman" w:cs="Times New Roman"/>
          <w:b/>
          <w:smallCaps/>
        </w:rPr>
        <w:t>Monday, January 29</w:t>
      </w:r>
      <w:r w:rsidR="00032667" w:rsidRPr="00D54E0E">
        <w:rPr>
          <w:rFonts w:ascii="Times New Roman" w:eastAsia="Times New Roman" w:hAnsi="Times New Roman" w:cs="Times New Roman"/>
          <w:b/>
          <w:smallCaps/>
        </w:rPr>
        <w:t xml:space="preserve"> – </w:t>
      </w:r>
      <w:r w:rsidR="00820BC3">
        <w:rPr>
          <w:rFonts w:ascii="Times New Roman" w:eastAsia="Times New Roman" w:hAnsi="Times New Roman" w:cs="Times New Roman"/>
          <w:b/>
          <w:smallCaps/>
        </w:rPr>
        <w:t>The Happiest Place on Earth</w:t>
      </w:r>
    </w:p>
    <w:p w14:paraId="4198FE01" w14:textId="531AB7B3" w:rsidR="00032667" w:rsidRPr="003C63E9" w:rsidRDefault="00032667" w:rsidP="00032667">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3C63E9">
        <w:rPr>
          <w:rFonts w:ascii="Times New Roman" w:eastAsia="Times New Roman" w:hAnsi="Times New Roman" w:cs="Times New Roman"/>
          <w:sz w:val="20"/>
          <w:szCs w:val="20"/>
          <w:u w:val="single"/>
        </w:rPr>
        <w:t>Read</w:t>
      </w:r>
      <w:r w:rsidRPr="003C63E9">
        <w:rPr>
          <w:rFonts w:ascii="Times New Roman" w:eastAsia="Times New Roman" w:hAnsi="Times New Roman" w:cs="Times New Roman"/>
          <w:sz w:val="20"/>
          <w:szCs w:val="20"/>
        </w:rPr>
        <w:t xml:space="preserve">: </w:t>
      </w:r>
      <w:r w:rsidR="00820BC3">
        <w:rPr>
          <w:rFonts w:ascii="Times New Roman" w:hAnsi="Times New Roman" w:cs="Times New Roman"/>
          <w:sz w:val="20"/>
          <w:szCs w:val="20"/>
        </w:rPr>
        <w:t xml:space="preserve">Eric Michael Mazur and Tara K. </w:t>
      </w:r>
      <w:proofErr w:type="spellStart"/>
      <w:r w:rsidR="00820BC3">
        <w:rPr>
          <w:rFonts w:ascii="Times New Roman" w:hAnsi="Times New Roman" w:cs="Times New Roman"/>
          <w:sz w:val="20"/>
          <w:szCs w:val="20"/>
        </w:rPr>
        <w:t>Koda</w:t>
      </w:r>
      <w:proofErr w:type="spellEnd"/>
      <w:r w:rsidR="00820BC3">
        <w:rPr>
          <w:rFonts w:ascii="Times New Roman" w:hAnsi="Times New Roman" w:cs="Times New Roman"/>
          <w:sz w:val="20"/>
          <w:szCs w:val="20"/>
        </w:rPr>
        <w:t xml:space="preserve">, “The Happiest Place on Earth: Disney’s America and the Commodification of Religion,” </w:t>
      </w:r>
      <w:r w:rsidR="00820BC3">
        <w:rPr>
          <w:rFonts w:ascii="Times New Roman" w:hAnsi="Times New Roman" w:cs="Times New Roman"/>
          <w:i/>
          <w:sz w:val="20"/>
          <w:szCs w:val="20"/>
        </w:rPr>
        <w:t>God in the Details: American Religion in Popular Culture</w:t>
      </w:r>
      <w:r w:rsidR="00820BC3">
        <w:rPr>
          <w:rFonts w:ascii="Times New Roman" w:hAnsi="Times New Roman" w:cs="Times New Roman"/>
          <w:sz w:val="20"/>
          <w:szCs w:val="20"/>
        </w:rPr>
        <w:t xml:space="preserve">, </w:t>
      </w:r>
      <w:proofErr w:type="gramStart"/>
      <w:r w:rsidR="00820BC3">
        <w:rPr>
          <w:rFonts w:ascii="Times New Roman" w:hAnsi="Times New Roman" w:cs="Times New Roman"/>
          <w:sz w:val="20"/>
          <w:szCs w:val="20"/>
        </w:rPr>
        <w:t>eds</w:t>
      </w:r>
      <w:proofErr w:type="gramEnd"/>
      <w:r w:rsidR="00820BC3">
        <w:rPr>
          <w:rFonts w:ascii="Times New Roman" w:hAnsi="Times New Roman" w:cs="Times New Roman"/>
          <w:sz w:val="20"/>
          <w:szCs w:val="20"/>
        </w:rPr>
        <w:t xml:space="preserve">. Eric Michael Mazur and Kate McCarthy (New York; London: </w:t>
      </w:r>
      <w:proofErr w:type="spellStart"/>
      <w:r w:rsidR="00820BC3">
        <w:rPr>
          <w:rFonts w:ascii="Times New Roman" w:hAnsi="Times New Roman" w:cs="Times New Roman"/>
          <w:sz w:val="20"/>
          <w:szCs w:val="20"/>
        </w:rPr>
        <w:t>Routledge</w:t>
      </w:r>
      <w:proofErr w:type="spellEnd"/>
      <w:r w:rsidR="00820BC3">
        <w:rPr>
          <w:rFonts w:ascii="Times New Roman" w:hAnsi="Times New Roman" w:cs="Times New Roman"/>
          <w:sz w:val="20"/>
          <w:szCs w:val="20"/>
        </w:rPr>
        <w:t>, 2009), pp. 299-315.</w:t>
      </w:r>
    </w:p>
    <w:p w14:paraId="25553A24" w14:textId="77777777" w:rsidR="00032667" w:rsidRPr="003C63E9" w:rsidRDefault="00032667" w:rsidP="00032667">
      <w:pPr>
        <w:pStyle w:val="normal0"/>
        <w:tabs>
          <w:tab w:val="left" w:pos="0"/>
          <w:tab w:val="left" w:pos="720"/>
        </w:tabs>
        <w:spacing w:line="240" w:lineRule="auto"/>
        <w:rPr>
          <w:rFonts w:ascii="Times New Roman" w:eastAsia="Times New Roman" w:hAnsi="Times New Roman" w:cs="Times New Roman"/>
          <w:b/>
          <w:smallCaps/>
          <w:sz w:val="20"/>
          <w:szCs w:val="20"/>
        </w:rPr>
      </w:pPr>
    </w:p>
    <w:p w14:paraId="51A43F62" w14:textId="383FB1BF" w:rsidR="00032667" w:rsidRPr="00BA2037" w:rsidRDefault="00032667" w:rsidP="00032667">
      <w:pPr>
        <w:pStyle w:val="normal0"/>
        <w:tabs>
          <w:tab w:val="left" w:pos="0"/>
          <w:tab w:val="left" w:pos="720"/>
        </w:tabs>
        <w:spacing w:line="240" w:lineRule="auto"/>
      </w:pPr>
      <w:r>
        <w:rPr>
          <w:rFonts w:ascii="Times New Roman" w:eastAsia="Times New Roman" w:hAnsi="Times New Roman" w:cs="Times New Roman"/>
          <w:b/>
          <w:smallCaps/>
        </w:rPr>
        <w:t xml:space="preserve">Thursday, </w:t>
      </w:r>
      <w:r w:rsidR="002075C7">
        <w:rPr>
          <w:rFonts w:ascii="Times New Roman" w:eastAsia="Times New Roman" w:hAnsi="Times New Roman" w:cs="Times New Roman"/>
          <w:b/>
          <w:smallCaps/>
        </w:rPr>
        <w:t>February 1</w:t>
      </w:r>
      <w:r>
        <w:rPr>
          <w:rFonts w:ascii="Times New Roman" w:eastAsia="Times New Roman" w:hAnsi="Times New Roman" w:cs="Times New Roman"/>
          <w:b/>
          <w:smallCaps/>
        </w:rPr>
        <w:t xml:space="preserve"> – </w:t>
      </w:r>
      <w:r w:rsidR="00820BC3">
        <w:rPr>
          <w:rFonts w:ascii="Times New Roman" w:eastAsia="Times New Roman" w:hAnsi="Times New Roman" w:cs="Times New Roman"/>
          <w:b/>
          <w:smallCaps/>
        </w:rPr>
        <w:t>The Rise of Dark Tourism</w:t>
      </w:r>
    </w:p>
    <w:p w14:paraId="2520774F" w14:textId="4B651736" w:rsidR="00032667" w:rsidRPr="00A66731" w:rsidRDefault="00032667" w:rsidP="00032667">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F31251">
        <w:rPr>
          <w:rFonts w:ascii="Times New Roman" w:eastAsia="Times New Roman" w:hAnsi="Times New Roman" w:cs="Times New Roman"/>
          <w:sz w:val="20"/>
          <w:szCs w:val="20"/>
          <w:u w:val="single"/>
        </w:rPr>
        <w:t>Read</w:t>
      </w:r>
      <w:r w:rsidRPr="00F31251">
        <w:rPr>
          <w:rFonts w:ascii="Times New Roman" w:eastAsia="Times New Roman" w:hAnsi="Times New Roman" w:cs="Times New Roman"/>
          <w:sz w:val="20"/>
          <w:szCs w:val="20"/>
        </w:rPr>
        <w:t xml:space="preserve">: </w:t>
      </w:r>
      <w:r w:rsidR="00694996">
        <w:rPr>
          <w:rFonts w:ascii="Times New Roman" w:eastAsia="Times New Roman" w:hAnsi="Times New Roman" w:cs="Times New Roman"/>
          <w:sz w:val="20"/>
          <w:szCs w:val="20"/>
        </w:rPr>
        <w:t>TBD</w:t>
      </w:r>
    </w:p>
    <w:p w14:paraId="698DC9F8" w14:textId="77777777" w:rsidR="00032667" w:rsidRPr="003C63E9" w:rsidRDefault="00032667" w:rsidP="00032667">
      <w:pPr>
        <w:pStyle w:val="normal0"/>
        <w:tabs>
          <w:tab w:val="left" w:pos="0"/>
          <w:tab w:val="left" w:pos="720"/>
        </w:tabs>
        <w:spacing w:line="240" w:lineRule="auto"/>
        <w:rPr>
          <w:rFonts w:ascii="Times New Roman" w:eastAsia="Times New Roman" w:hAnsi="Times New Roman" w:cs="Times New Roman"/>
          <w:b/>
          <w:smallCaps/>
          <w:sz w:val="20"/>
          <w:szCs w:val="20"/>
        </w:rPr>
      </w:pPr>
    </w:p>
    <w:p w14:paraId="7F8A18BD" w14:textId="5DF6E5D2" w:rsidR="00032667" w:rsidRPr="00BA2037" w:rsidRDefault="00032667" w:rsidP="00032667">
      <w:pPr>
        <w:pStyle w:val="normal0"/>
        <w:tabs>
          <w:tab w:val="left" w:pos="0"/>
          <w:tab w:val="left" w:pos="720"/>
        </w:tabs>
        <w:spacing w:line="240" w:lineRule="auto"/>
        <w:rPr>
          <w:rFonts w:ascii="Times New Roman" w:eastAsia="Times New Roman" w:hAnsi="Times New Roman" w:cs="Times New Roman"/>
          <w:sz w:val="20"/>
          <w:szCs w:val="20"/>
        </w:rPr>
      </w:pPr>
      <w:r w:rsidRPr="00BA2037">
        <w:rPr>
          <w:rFonts w:ascii="Times New Roman" w:eastAsia="Times New Roman" w:hAnsi="Times New Roman" w:cs="Times New Roman"/>
          <w:b/>
          <w:smallCaps/>
        </w:rPr>
        <w:t xml:space="preserve">Friday, </w:t>
      </w:r>
      <w:r w:rsidR="002075C7">
        <w:rPr>
          <w:rFonts w:ascii="Times New Roman" w:eastAsia="Times New Roman" w:hAnsi="Times New Roman" w:cs="Times New Roman"/>
          <w:b/>
          <w:smallCaps/>
        </w:rPr>
        <w:t>February 2</w:t>
      </w:r>
      <w:r w:rsidRPr="00BA2037">
        <w:rPr>
          <w:rFonts w:ascii="Times New Roman" w:eastAsia="Times New Roman" w:hAnsi="Times New Roman" w:cs="Times New Roman"/>
          <w:b/>
          <w:smallCaps/>
        </w:rPr>
        <w:t xml:space="preserve">– </w:t>
      </w:r>
      <w:r w:rsidR="00820BC3">
        <w:rPr>
          <w:rFonts w:ascii="Times New Roman" w:eastAsia="Times New Roman" w:hAnsi="Times New Roman" w:cs="Times New Roman"/>
          <w:b/>
          <w:smallCaps/>
        </w:rPr>
        <w:t>Virtual Pilgrimage</w:t>
      </w:r>
    </w:p>
    <w:p w14:paraId="6FE40F35" w14:textId="003848B7" w:rsidR="00032667" w:rsidRPr="00F31251" w:rsidRDefault="00032667" w:rsidP="00032667">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F31251">
        <w:rPr>
          <w:rFonts w:ascii="Times New Roman" w:eastAsia="Times New Roman" w:hAnsi="Times New Roman" w:cs="Times New Roman"/>
          <w:sz w:val="20"/>
          <w:szCs w:val="20"/>
          <w:u w:val="single"/>
        </w:rPr>
        <w:t>Read</w:t>
      </w:r>
      <w:r w:rsidRPr="00F31251">
        <w:rPr>
          <w:rFonts w:ascii="Times New Roman" w:eastAsia="Times New Roman" w:hAnsi="Times New Roman" w:cs="Times New Roman"/>
          <w:sz w:val="20"/>
          <w:szCs w:val="20"/>
        </w:rPr>
        <w:t xml:space="preserve">: </w:t>
      </w:r>
      <w:r w:rsidR="00694996">
        <w:rPr>
          <w:rFonts w:ascii="Times New Roman" w:eastAsia="Times New Roman" w:hAnsi="Times New Roman" w:cs="Times New Roman"/>
          <w:sz w:val="20"/>
          <w:szCs w:val="20"/>
        </w:rPr>
        <w:t>TBD</w:t>
      </w:r>
    </w:p>
    <w:p w14:paraId="1B284A89" w14:textId="77777777" w:rsidR="00032667" w:rsidRDefault="00032667" w:rsidP="00032667">
      <w:pPr>
        <w:pStyle w:val="normal0"/>
        <w:tabs>
          <w:tab w:val="left" w:pos="0"/>
          <w:tab w:val="left" w:pos="720"/>
        </w:tabs>
        <w:spacing w:line="240" w:lineRule="auto"/>
      </w:pPr>
    </w:p>
    <w:p w14:paraId="73C01AFF" w14:textId="5C2ACCBA" w:rsidR="00032667" w:rsidRPr="00BA2037" w:rsidRDefault="00032667" w:rsidP="00032667">
      <w:pPr>
        <w:pStyle w:val="normal0"/>
        <w:tabs>
          <w:tab w:val="left" w:pos="0"/>
          <w:tab w:val="left" w:pos="720"/>
        </w:tabs>
        <w:spacing w:line="240" w:lineRule="auto"/>
        <w:jc w:val="center"/>
        <w:rPr>
          <w:rFonts w:ascii="Times New Roman" w:eastAsia="Times New Roman" w:hAnsi="Times New Roman" w:cs="Times New Roman"/>
          <w:b/>
          <w:smallCaps/>
          <w:u w:val="single"/>
        </w:rPr>
      </w:pPr>
      <w:r>
        <w:rPr>
          <w:rFonts w:ascii="Times New Roman" w:eastAsia="Times New Roman" w:hAnsi="Times New Roman" w:cs="Times New Roman"/>
          <w:b/>
          <w:smallCaps/>
          <w:u w:val="single"/>
        </w:rPr>
        <w:t xml:space="preserve">Week 7 – </w:t>
      </w:r>
      <w:r w:rsidR="00820BC3">
        <w:rPr>
          <w:rFonts w:ascii="Times New Roman" w:eastAsia="Times New Roman" w:hAnsi="Times New Roman" w:cs="Times New Roman"/>
          <w:b/>
          <w:smallCaps/>
          <w:sz w:val="24"/>
          <w:szCs w:val="24"/>
          <w:u w:val="single"/>
        </w:rPr>
        <w:t>Contemporary Pilgrimage: Case Studies</w:t>
      </w:r>
    </w:p>
    <w:p w14:paraId="2BD88F71" w14:textId="77777777" w:rsidR="00032667" w:rsidRDefault="00032667" w:rsidP="00032667"/>
    <w:p w14:paraId="2E039D9F" w14:textId="77777777" w:rsidR="002075C7" w:rsidRDefault="002075C7" w:rsidP="00032667">
      <w:pPr>
        <w:rPr>
          <w:rFonts w:eastAsia="Times New Roman" w:cs="Times New Roman"/>
          <w:b/>
          <w:smallCaps/>
        </w:rPr>
      </w:pPr>
      <w:r>
        <w:rPr>
          <w:rFonts w:eastAsia="Times New Roman" w:cs="Times New Roman"/>
          <w:b/>
          <w:smallCaps/>
        </w:rPr>
        <w:t>Monday</w:t>
      </w:r>
      <w:r w:rsidRPr="00BA2037">
        <w:rPr>
          <w:rFonts w:eastAsia="Times New Roman" w:cs="Times New Roman"/>
          <w:b/>
          <w:smallCaps/>
        </w:rPr>
        <w:t xml:space="preserve">, </w:t>
      </w:r>
      <w:r>
        <w:rPr>
          <w:rFonts w:eastAsia="Times New Roman" w:cs="Times New Roman"/>
          <w:b/>
          <w:smallCaps/>
        </w:rPr>
        <w:t>February 5 – Mid-Winter Break</w:t>
      </w:r>
    </w:p>
    <w:p w14:paraId="5BC29FBF" w14:textId="77777777" w:rsidR="002075C7" w:rsidRPr="00777483" w:rsidRDefault="002075C7" w:rsidP="002075C7">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777483">
        <w:rPr>
          <w:rFonts w:ascii="Times New Roman" w:eastAsia="Times New Roman" w:hAnsi="Times New Roman" w:cs="Times New Roman"/>
          <w:sz w:val="20"/>
          <w:szCs w:val="20"/>
          <w:u w:val="single"/>
        </w:rPr>
        <w:t>Note</w:t>
      </w:r>
      <w:r w:rsidRPr="0077748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Class does not meet</w:t>
      </w:r>
    </w:p>
    <w:p w14:paraId="54774B10" w14:textId="77777777" w:rsidR="002075C7" w:rsidRDefault="002075C7" w:rsidP="00032667"/>
    <w:p w14:paraId="7F877522" w14:textId="18A5C4E7" w:rsidR="00032667" w:rsidRPr="00BA2037" w:rsidRDefault="002075C7" w:rsidP="00032667">
      <w:pPr>
        <w:pStyle w:val="normal0"/>
        <w:tabs>
          <w:tab w:val="left" w:pos="0"/>
          <w:tab w:val="left" w:pos="720"/>
        </w:tabs>
        <w:spacing w:line="240" w:lineRule="auto"/>
      </w:pPr>
      <w:r>
        <w:rPr>
          <w:rFonts w:ascii="Times New Roman" w:eastAsia="Times New Roman" w:hAnsi="Times New Roman" w:cs="Times New Roman"/>
          <w:b/>
          <w:smallCaps/>
        </w:rPr>
        <w:t>Tuesday</w:t>
      </w:r>
      <w:r w:rsidR="00032667" w:rsidRPr="00BA2037">
        <w:rPr>
          <w:rFonts w:ascii="Times New Roman" w:eastAsia="Times New Roman" w:hAnsi="Times New Roman" w:cs="Times New Roman"/>
          <w:b/>
          <w:smallCaps/>
        </w:rPr>
        <w:t xml:space="preserve">, </w:t>
      </w:r>
      <w:r>
        <w:rPr>
          <w:rFonts w:ascii="Times New Roman" w:eastAsia="Times New Roman" w:hAnsi="Times New Roman" w:cs="Times New Roman"/>
          <w:b/>
          <w:smallCaps/>
        </w:rPr>
        <w:t>February 6</w:t>
      </w:r>
      <w:r w:rsidR="00032667">
        <w:rPr>
          <w:rFonts w:ascii="Times New Roman" w:eastAsia="Times New Roman" w:hAnsi="Times New Roman" w:cs="Times New Roman"/>
          <w:b/>
          <w:smallCaps/>
        </w:rPr>
        <w:t xml:space="preserve"> – </w:t>
      </w:r>
      <w:r w:rsidR="00820BC3">
        <w:rPr>
          <w:rFonts w:ascii="Times New Roman" w:eastAsia="Times New Roman" w:hAnsi="Times New Roman" w:cs="Times New Roman"/>
          <w:b/>
          <w:smallCaps/>
        </w:rPr>
        <w:t>Burning Man and Pilgrimage</w:t>
      </w:r>
    </w:p>
    <w:p w14:paraId="0AA58EC5" w14:textId="7B44C77B" w:rsidR="00032667" w:rsidRPr="00F31251" w:rsidRDefault="00032667" w:rsidP="00032667">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F31251">
        <w:rPr>
          <w:rFonts w:ascii="Times New Roman" w:eastAsia="Times New Roman" w:hAnsi="Times New Roman" w:cs="Times New Roman"/>
          <w:sz w:val="20"/>
          <w:szCs w:val="20"/>
          <w:u w:val="single"/>
        </w:rPr>
        <w:t>Read</w:t>
      </w:r>
      <w:r w:rsidRPr="00F31251">
        <w:rPr>
          <w:rFonts w:ascii="Times New Roman" w:eastAsia="Times New Roman" w:hAnsi="Times New Roman" w:cs="Times New Roman"/>
          <w:sz w:val="20"/>
          <w:szCs w:val="20"/>
        </w:rPr>
        <w:t xml:space="preserve">: </w:t>
      </w:r>
      <w:r w:rsidR="00820BC3">
        <w:rPr>
          <w:rFonts w:ascii="Times New Roman" w:hAnsi="Times New Roman" w:cs="Times New Roman"/>
          <w:sz w:val="20"/>
          <w:szCs w:val="20"/>
        </w:rPr>
        <w:t xml:space="preserve">Sarah M. Pike, “Desert Goddesses and Apocalyptic Art,” </w:t>
      </w:r>
      <w:r w:rsidR="00820BC3">
        <w:rPr>
          <w:rFonts w:ascii="Times New Roman" w:hAnsi="Times New Roman" w:cs="Times New Roman"/>
          <w:i/>
          <w:sz w:val="20"/>
          <w:szCs w:val="20"/>
        </w:rPr>
        <w:t>God in the Details: American Religion in Popular Culture</w:t>
      </w:r>
      <w:r w:rsidR="00820BC3">
        <w:rPr>
          <w:rFonts w:ascii="Times New Roman" w:hAnsi="Times New Roman" w:cs="Times New Roman"/>
          <w:sz w:val="20"/>
          <w:szCs w:val="20"/>
        </w:rPr>
        <w:t xml:space="preserve">, </w:t>
      </w:r>
      <w:proofErr w:type="gramStart"/>
      <w:r w:rsidR="00820BC3">
        <w:rPr>
          <w:rFonts w:ascii="Times New Roman" w:hAnsi="Times New Roman" w:cs="Times New Roman"/>
          <w:sz w:val="20"/>
          <w:szCs w:val="20"/>
        </w:rPr>
        <w:t>eds</w:t>
      </w:r>
      <w:proofErr w:type="gramEnd"/>
      <w:r w:rsidR="00820BC3">
        <w:rPr>
          <w:rFonts w:ascii="Times New Roman" w:hAnsi="Times New Roman" w:cs="Times New Roman"/>
          <w:sz w:val="20"/>
          <w:szCs w:val="20"/>
        </w:rPr>
        <w:t xml:space="preserve">. Eric Michael Mazur and Kate McCarthy (New York; London: </w:t>
      </w:r>
      <w:proofErr w:type="spellStart"/>
      <w:r w:rsidR="00820BC3">
        <w:rPr>
          <w:rFonts w:ascii="Times New Roman" w:hAnsi="Times New Roman" w:cs="Times New Roman"/>
          <w:sz w:val="20"/>
          <w:szCs w:val="20"/>
        </w:rPr>
        <w:t>Routledge</w:t>
      </w:r>
      <w:proofErr w:type="spellEnd"/>
      <w:r w:rsidR="00820BC3">
        <w:rPr>
          <w:rFonts w:ascii="Times New Roman" w:hAnsi="Times New Roman" w:cs="Times New Roman"/>
          <w:sz w:val="20"/>
          <w:szCs w:val="20"/>
        </w:rPr>
        <w:t>, 2009), pp. 155-176.</w:t>
      </w:r>
    </w:p>
    <w:p w14:paraId="0C62C0F6" w14:textId="77777777" w:rsidR="00032667" w:rsidRPr="003C63E9" w:rsidRDefault="00032667" w:rsidP="00032667">
      <w:pPr>
        <w:pStyle w:val="normal0"/>
        <w:tabs>
          <w:tab w:val="left" w:pos="0"/>
          <w:tab w:val="left" w:pos="720"/>
        </w:tabs>
        <w:spacing w:line="240" w:lineRule="auto"/>
        <w:rPr>
          <w:rFonts w:ascii="Times New Roman" w:eastAsia="Times New Roman" w:hAnsi="Times New Roman" w:cs="Times New Roman"/>
          <w:b/>
          <w:smallCaps/>
          <w:sz w:val="20"/>
          <w:szCs w:val="20"/>
        </w:rPr>
      </w:pPr>
    </w:p>
    <w:p w14:paraId="439142FB" w14:textId="0977F76F" w:rsidR="00032667" w:rsidRPr="00D54E0E" w:rsidRDefault="00032667" w:rsidP="00032667">
      <w:pPr>
        <w:pStyle w:val="normal0"/>
        <w:tabs>
          <w:tab w:val="left" w:pos="0"/>
          <w:tab w:val="left" w:pos="720"/>
        </w:tabs>
        <w:spacing w:line="240" w:lineRule="auto"/>
      </w:pPr>
      <w:r>
        <w:rPr>
          <w:rFonts w:ascii="Times New Roman" w:eastAsia="Times New Roman" w:hAnsi="Times New Roman" w:cs="Times New Roman"/>
          <w:b/>
          <w:smallCaps/>
        </w:rPr>
        <w:t xml:space="preserve">Thursday, </w:t>
      </w:r>
      <w:r w:rsidR="002075C7">
        <w:rPr>
          <w:rFonts w:ascii="Times New Roman" w:eastAsia="Times New Roman" w:hAnsi="Times New Roman" w:cs="Times New Roman"/>
          <w:b/>
          <w:smallCaps/>
        </w:rPr>
        <w:t>February 8</w:t>
      </w:r>
      <w:r>
        <w:rPr>
          <w:rFonts w:ascii="Times New Roman" w:eastAsia="Times New Roman" w:hAnsi="Times New Roman" w:cs="Times New Roman"/>
          <w:b/>
          <w:smallCaps/>
        </w:rPr>
        <w:t xml:space="preserve"> </w:t>
      </w:r>
      <w:r w:rsidRPr="00D54E0E">
        <w:rPr>
          <w:rFonts w:ascii="Times New Roman" w:eastAsia="Times New Roman" w:hAnsi="Times New Roman" w:cs="Times New Roman"/>
          <w:b/>
          <w:smallCaps/>
        </w:rPr>
        <w:t xml:space="preserve">– </w:t>
      </w:r>
      <w:r w:rsidR="00820BC3">
        <w:rPr>
          <w:rFonts w:ascii="Times New Roman" w:eastAsia="Times New Roman" w:hAnsi="Times New Roman" w:cs="Times New Roman"/>
          <w:b/>
          <w:smallCaps/>
        </w:rPr>
        <w:t>Writing Workshop</w:t>
      </w:r>
    </w:p>
    <w:p w14:paraId="03E1F8B3" w14:textId="64AA2540" w:rsidR="00032667" w:rsidRPr="00820BC3" w:rsidRDefault="00820BC3" w:rsidP="00032667">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No assigned readings; work on essays</w:t>
      </w:r>
    </w:p>
    <w:p w14:paraId="0F0E9A4F" w14:textId="77777777" w:rsidR="00032667" w:rsidRPr="00B23E83" w:rsidRDefault="00032667" w:rsidP="00032667">
      <w:pPr>
        <w:pStyle w:val="normal0"/>
        <w:tabs>
          <w:tab w:val="left" w:pos="0"/>
          <w:tab w:val="left" w:pos="720"/>
        </w:tabs>
        <w:spacing w:line="240" w:lineRule="auto"/>
        <w:rPr>
          <w:rFonts w:ascii="Times New Roman" w:eastAsia="Times New Roman" w:hAnsi="Times New Roman" w:cs="Times New Roman"/>
          <w:b/>
          <w:smallCaps/>
          <w:sz w:val="20"/>
          <w:szCs w:val="20"/>
        </w:rPr>
      </w:pPr>
    </w:p>
    <w:p w14:paraId="3E4293C7" w14:textId="77777777" w:rsidR="00032667" w:rsidRPr="00BA2037" w:rsidRDefault="00032667" w:rsidP="00032667">
      <w:pPr>
        <w:pStyle w:val="normal0"/>
        <w:tabs>
          <w:tab w:val="left" w:pos="0"/>
          <w:tab w:val="left" w:pos="720"/>
        </w:tabs>
        <w:spacing w:line="240" w:lineRule="auto"/>
      </w:pPr>
      <w:r w:rsidRPr="00BA2037">
        <w:rPr>
          <w:rFonts w:ascii="Times New Roman" w:eastAsia="Times New Roman" w:hAnsi="Times New Roman" w:cs="Times New Roman"/>
          <w:b/>
          <w:smallCaps/>
        </w:rPr>
        <w:t xml:space="preserve">Friday, </w:t>
      </w:r>
      <w:r w:rsidR="002075C7">
        <w:rPr>
          <w:rFonts w:ascii="Times New Roman" w:eastAsia="Times New Roman" w:hAnsi="Times New Roman" w:cs="Times New Roman"/>
          <w:b/>
          <w:smallCaps/>
        </w:rPr>
        <w:t>February 9</w:t>
      </w:r>
      <w:r w:rsidRPr="00BA2037">
        <w:rPr>
          <w:rFonts w:ascii="Times New Roman" w:eastAsia="Times New Roman" w:hAnsi="Times New Roman" w:cs="Times New Roman"/>
          <w:b/>
          <w:smallCaps/>
        </w:rPr>
        <w:t xml:space="preserve"> – </w:t>
      </w:r>
      <w:r>
        <w:rPr>
          <w:rFonts w:ascii="Times New Roman" w:eastAsia="Times New Roman" w:hAnsi="Times New Roman" w:cs="Times New Roman"/>
          <w:b/>
          <w:smallCaps/>
        </w:rPr>
        <w:t>Release Time</w:t>
      </w:r>
    </w:p>
    <w:p w14:paraId="1B2C1349" w14:textId="77777777" w:rsidR="00032667" w:rsidRPr="00F31251" w:rsidRDefault="00032667" w:rsidP="00032667">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Haiku Assignment outside of class</w:t>
      </w:r>
    </w:p>
    <w:p w14:paraId="04EC90C5" w14:textId="77777777" w:rsidR="00032667" w:rsidRDefault="00032667" w:rsidP="00032667"/>
    <w:p w14:paraId="027A805B" w14:textId="77777777" w:rsidR="00032667" w:rsidRPr="00C66DF2" w:rsidRDefault="00032667" w:rsidP="00032667">
      <w:pPr>
        <w:pStyle w:val="normal0"/>
        <w:tabs>
          <w:tab w:val="left" w:pos="1440"/>
        </w:tabs>
        <w:spacing w:line="240" w:lineRule="auto"/>
        <w:jc w:val="center"/>
        <w:rPr>
          <w:rFonts w:ascii="Apple Chancery" w:hAnsi="Apple Chancery" w:cs="Apple Chancery"/>
          <w:b/>
          <w:sz w:val="32"/>
          <w:szCs w:val="32"/>
          <w:u w:val="single"/>
        </w:rPr>
      </w:pPr>
      <w:r>
        <w:rPr>
          <w:rFonts w:ascii="Apple Chancery" w:eastAsia="Dancing Script" w:hAnsi="Apple Chancery" w:cs="Apple Chancery"/>
          <w:b/>
          <w:sz w:val="32"/>
          <w:szCs w:val="32"/>
          <w:u w:val="single"/>
        </w:rPr>
        <w:t>Unit 4</w:t>
      </w:r>
      <w:r w:rsidRPr="00C66DF2">
        <w:rPr>
          <w:rFonts w:ascii="Apple Chancery" w:eastAsia="Dancing Script" w:hAnsi="Apple Chancery" w:cs="Apple Chancery"/>
          <w:b/>
          <w:sz w:val="32"/>
          <w:szCs w:val="32"/>
          <w:u w:val="single"/>
        </w:rPr>
        <w:t xml:space="preserve">: </w:t>
      </w:r>
      <w:r>
        <w:rPr>
          <w:rFonts w:ascii="Apple Chancery" w:eastAsia="Dancing Script" w:hAnsi="Apple Chancery" w:cs="Apple Chancery"/>
          <w:b/>
          <w:sz w:val="32"/>
          <w:szCs w:val="32"/>
          <w:u w:val="single"/>
        </w:rPr>
        <w:t>Independent Projects</w:t>
      </w:r>
    </w:p>
    <w:p w14:paraId="309ACBAC" w14:textId="77777777" w:rsidR="00032667" w:rsidRDefault="00032667" w:rsidP="00032667">
      <w:pPr>
        <w:pStyle w:val="normal0"/>
        <w:tabs>
          <w:tab w:val="left" w:pos="0"/>
          <w:tab w:val="left" w:pos="720"/>
        </w:tabs>
        <w:spacing w:line="240" w:lineRule="auto"/>
        <w:jc w:val="center"/>
        <w:rPr>
          <w:rFonts w:ascii="Times New Roman" w:eastAsia="Times New Roman" w:hAnsi="Times New Roman" w:cs="Times New Roman"/>
          <w:b/>
          <w:smallCaps/>
          <w:u w:val="single"/>
        </w:rPr>
      </w:pPr>
    </w:p>
    <w:p w14:paraId="3D844A32" w14:textId="77777777" w:rsidR="00032667" w:rsidRPr="00BA2037" w:rsidRDefault="00032667" w:rsidP="00032667">
      <w:pPr>
        <w:pStyle w:val="normal0"/>
        <w:tabs>
          <w:tab w:val="left" w:pos="0"/>
          <w:tab w:val="left" w:pos="720"/>
        </w:tabs>
        <w:spacing w:line="240" w:lineRule="auto"/>
        <w:jc w:val="center"/>
        <w:rPr>
          <w:rFonts w:ascii="Times New Roman" w:eastAsia="Times New Roman" w:hAnsi="Times New Roman" w:cs="Times New Roman"/>
          <w:b/>
          <w:smallCaps/>
          <w:u w:val="single"/>
        </w:rPr>
      </w:pPr>
      <w:r>
        <w:rPr>
          <w:rFonts w:ascii="Times New Roman" w:eastAsia="Times New Roman" w:hAnsi="Times New Roman" w:cs="Times New Roman"/>
          <w:b/>
          <w:smallCaps/>
          <w:u w:val="single"/>
        </w:rPr>
        <w:t>Week 8 – Independent Projects</w:t>
      </w:r>
    </w:p>
    <w:p w14:paraId="171F404D" w14:textId="77777777" w:rsidR="00032667" w:rsidRDefault="00032667" w:rsidP="00032667"/>
    <w:p w14:paraId="24F27F2C" w14:textId="77777777" w:rsidR="00032667" w:rsidRPr="00754834" w:rsidRDefault="00032667" w:rsidP="00032667">
      <w:pPr>
        <w:pStyle w:val="normal0"/>
        <w:tabs>
          <w:tab w:val="left" w:pos="0"/>
          <w:tab w:val="left" w:pos="720"/>
        </w:tabs>
        <w:spacing w:line="240" w:lineRule="auto"/>
        <w:rPr>
          <w:rFonts w:ascii="Times New Roman" w:eastAsia="Times New Roman" w:hAnsi="Times New Roman" w:cs="Times New Roman"/>
          <w:sz w:val="20"/>
          <w:szCs w:val="20"/>
        </w:rPr>
      </w:pPr>
      <w:r>
        <w:rPr>
          <w:rFonts w:ascii="Times New Roman" w:eastAsia="Times New Roman" w:hAnsi="Times New Roman" w:cs="Times New Roman"/>
          <w:b/>
          <w:smallCaps/>
        </w:rPr>
        <w:t xml:space="preserve">Monday, </w:t>
      </w:r>
      <w:r w:rsidR="002075C7">
        <w:rPr>
          <w:rFonts w:ascii="Times New Roman" w:eastAsia="Times New Roman" w:hAnsi="Times New Roman" w:cs="Times New Roman"/>
          <w:b/>
          <w:smallCaps/>
        </w:rPr>
        <w:t>February 12</w:t>
      </w:r>
      <w:r w:rsidRPr="00BA2037">
        <w:rPr>
          <w:rFonts w:ascii="Times New Roman" w:eastAsia="Times New Roman" w:hAnsi="Times New Roman" w:cs="Times New Roman"/>
          <w:b/>
          <w:smallCaps/>
        </w:rPr>
        <w:t xml:space="preserve"> – </w:t>
      </w:r>
      <w:r w:rsidR="002075C7">
        <w:rPr>
          <w:rFonts w:ascii="Times New Roman" w:eastAsia="Times New Roman" w:hAnsi="Times New Roman" w:cs="Times New Roman"/>
          <w:b/>
          <w:smallCaps/>
        </w:rPr>
        <w:t>Final Project Orientation</w:t>
      </w:r>
    </w:p>
    <w:p w14:paraId="0605937B" w14:textId="77777777" w:rsidR="002075C7" w:rsidRPr="00884654" w:rsidRDefault="002075C7" w:rsidP="002075C7">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Due</w:t>
      </w:r>
      <w:r w:rsidRPr="00C66DF2">
        <w:rPr>
          <w:rFonts w:ascii="Times New Roman" w:eastAsia="Times New Roman" w:hAnsi="Times New Roman" w:cs="Times New Roman"/>
          <w:sz w:val="20"/>
          <w:szCs w:val="20"/>
        </w:rPr>
        <w:t xml:space="preserve">: </w:t>
      </w:r>
      <w:r>
        <w:rPr>
          <w:rFonts w:ascii="Times New Roman" w:hAnsi="Times New Roman" w:cs="Times New Roman"/>
          <w:sz w:val="20"/>
          <w:szCs w:val="20"/>
        </w:rPr>
        <w:t>Essay #2</w:t>
      </w:r>
    </w:p>
    <w:p w14:paraId="1EF776A8" w14:textId="77777777" w:rsidR="00032667" w:rsidRPr="003C63E9" w:rsidRDefault="00032667" w:rsidP="00032667">
      <w:pPr>
        <w:pStyle w:val="normal0"/>
        <w:tabs>
          <w:tab w:val="left" w:pos="0"/>
          <w:tab w:val="left" w:pos="720"/>
        </w:tabs>
        <w:spacing w:line="240" w:lineRule="auto"/>
        <w:ind w:left="1080"/>
        <w:rPr>
          <w:rFonts w:ascii="Times New Roman" w:eastAsia="Times New Roman" w:hAnsi="Times New Roman" w:cs="Times New Roman"/>
          <w:b/>
          <w:smallCaps/>
          <w:sz w:val="20"/>
          <w:szCs w:val="20"/>
        </w:rPr>
      </w:pPr>
    </w:p>
    <w:p w14:paraId="168FBB83" w14:textId="77777777" w:rsidR="002075C7" w:rsidRPr="00BA2037" w:rsidRDefault="00032667" w:rsidP="002075C7">
      <w:pPr>
        <w:pStyle w:val="normal0"/>
        <w:tabs>
          <w:tab w:val="left" w:pos="0"/>
          <w:tab w:val="left" w:pos="720"/>
        </w:tabs>
        <w:spacing w:line="240" w:lineRule="auto"/>
        <w:rPr>
          <w:rFonts w:ascii="Times New Roman" w:eastAsia="Times New Roman" w:hAnsi="Times New Roman" w:cs="Times New Roman"/>
          <w:sz w:val="20"/>
          <w:szCs w:val="20"/>
        </w:rPr>
      </w:pPr>
      <w:r>
        <w:rPr>
          <w:rFonts w:ascii="Times New Roman" w:eastAsia="Times New Roman" w:hAnsi="Times New Roman" w:cs="Times New Roman"/>
          <w:b/>
          <w:smallCaps/>
        </w:rPr>
        <w:t xml:space="preserve">Thursday, </w:t>
      </w:r>
      <w:r w:rsidR="002075C7">
        <w:rPr>
          <w:rFonts w:ascii="Times New Roman" w:eastAsia="Times New Roman" w:hAnsi="Times New Roman" w:cs="Times New Roman"/>
          <w:b/>
          <w:smallCaps/>
        </w:rPr>
        <w:t>February 15</w:t>
      </w:r>
      <w:r>
        <w:rPr>
          <w:rFonts w:ascii="Times New Roman" w:eastAsia="Times New Roman" w:hAnsi="Times New Roman" w:cs="Times New Roman"/>
          <w:b/>
          <w:smallCaps/>
        </w:rPr>
        <w:t xml:space="preserve"> </w:t>
      </w:r>
      <w:r w:rsidRPr="00D54E0E">
        <w:rPr>
          <w:rFonts w:ascii="Times New Roman" w:eastAsia="Times New Roman" w:hAnsi="Times New Roman" w:cs="Times New Roman"/>
          <w:b/>
          <w:smallCaps/>
        </w:rPr>
        <w:t xml:space="preserve">– </w:t>
      </w:r>
      <w:r w:rsidR="002075C7">
        <w:rPr>
          <w:rFonts w:ascii="Times New Roman" w:eastAsia="Times New Roman" w:hAnsi="Times New Roman" w:cs="Times New Roman"/>
          <w:b/>
          <w:smallCaps/>
        </w:rPr>
        <w:t>OWHL: Library Research Session</w:t>
      </w:r>
    </w:p>
    <w:p w14:paraId="23195813" w14:textId="77777777" w:rsidR="002075C7" w:rsidRPr="00694996" w:rsidRDefault="002075C7" w:rsidP="002075C7">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Note</w:t>
      </w:r>
      <w:r w:rsidRPr="003C63E9">
        <w:rPr>
          <w:rFonts w:ascii="Times New Roman" w:eastAsia="Times New Roman" w:hAnsi="Times New Roman" w:cs="Times New Roman"/>
          <w:sz w:val="20"/>
          <w:szCs w:val="20"/>
        </w:rPr>
        <w:t xml:space="preserve">: </w:t>
      </w:r>
      <w:r>
        <w:rPr>
          <w:rFonts w:ascii="Times New Roman" w:hAnsi="Times New Roman" w:cs="Times New Roman"/>
          <w:sz w:val="20"/>
          <w:szCs w:val="20"/>
        </w:rPr>
        <w:t>Class will meet in the library</w:t>
      </w:r>
    </w:p>
    <w:p w14:paraId="0A4A3CA5" w14:textId="2E898620" w:rsidR="00694996" w:rsidRPr="003C63E9" w:rsidRDefault="00694996" w:rsidP="002075C7">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Due</w:t>
      </w:r>
      <w:r>
        <w:rPr>
          <w:rFonts w:ascii="Times New Roman" w:eastAsia="Times New Roman" w:hAnsi="Times New Roman" w:cs="Times New Roman"/>
          <w:sz w:val="20"/>
          <w:szCs w:val="20"/>
        </w:rPr>
        <w:t>: Research Topic</w:t>
      </w:r>
    </w:p>
    <w:p w14:paraId="1E548F52" w14:textId="77777777" w:rsidR="00032667" w:rsidRDefault="00032667" w:rsidP="002075C7">
      <w:pPr>
        <w:pStyle w:val="normal0"/>
        <w:tabs>
          <w:tab w:val="left" w:pos="0"/>
          <w:tab w:val="left" w:pos="720"/>
        </w:tabs>
        <w:spacing w:line="240" w:lineRule="auto"/>
        <w:rPr>
          <w:rFonts w:ascii="Times New Roman" w:eastAsia="Times New Roman" w:hAnsi="Times New Roman" w:cs="Times New Roman"/>
          <w:b/>
          <w:smallCaps/>
          <w:sz w:val="20"/>
          <w:szCs w:val="20"/>
        </w:rPr>
      </w:pPr>
    </w:p>
    <w:p w14:paraId="2D0AFC08" w14:textId="77777777" w:rsidR="002075C7" w:rsidRPr="00BA2037" w:rsidRDefault="002075C7" w:rsidP="002075C7">
      <w:pPr>
        <w:pStyle w:val="normal0"/>
        <w:tabs>
          <w:tab w:val="left" w:pos="0"/>
          <w:tab w:val="left" w:pos="720"/>
        </w:tabs>
        <w:spacing w:line="240" w:lineRule="auto"/>
        <w:rPr>
          <w:rFonts w:ascii="Times New Roman" w:eastAsia="Times New Roman" w:hAnsi="Times New Roman" w:cs="Times New Roman"/>
          <w:sz w:val="20"/>
          <w:szCs w:val="20"/>
        </w:rPr>
      </w:pPr>
      <w:r>
        <w:rPr>
          <w:rFonts w:ascii="Times New Roman" w:eastAsia="Times New Roman" w:hAnsi="Times New Roman" w:cs="Times New Roman"/>
          <w:b/>
          <w:smallCaps/>
        </w:rPr>
        <w:t xml:space="preserve">Friday, February 16 </w:t>
      </w:r>
      <w:r w:rsidRPr="00D54E0E">
        <w:rPr>
          <w:rFonts w:ascii="Times New Roman" w:eastAsia="Times New Roman" w:hAnsi="Times New Roman" w:cs="Times New Roman"/>
          <w:b/>
          <w:smallCaps/>
        </w:rPr>
        <w:t xml:space="preserve">– </w:t>
      </w:r>
      <w:r>
        <w:rPr>
          <w:rFonts w:ascii="Times New Roman" w:eastAsia="Times New Roman" w:hAnsi="Times New Roman" w:cs="Times New Roman"/>
          <w:b/>
          <w:smallCaps/>
        </w:rPr>
        <w:t>OWHL: Library Research Session</w:t>
      </w:r>
    </w:p>
    <w:p w14:paraId="19737E13" w14:textId="77777777" w:rsidR="002075C7" w:rsidRPr="00694996" w:rsidRDefault="002075C7" w:rsidP="002075C7">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Note</w:t>
      </w:r>
      <w:r w:rsidRPr="003C63E9">
        <w:rPr>
          <w:rFonts w:ascii="Times New Roman" w:eastAsia="Times New Roman" w:hAnsi="Times New Roman" w:cs="Times New Roman"/>
          <w:sz w:val="20"/>
          <w:szCs w:val="20"/>
        </w:rPr>
        <w:t xml:space="preserve">: </w:t>
      </w:r>
      <w:r>
        <w:rPr>
          <w:rFonts w:ascii="Times New Roman" w:hAnsi="Times New Roman" w:cs="Times New Roman"/>
          <w:sz w:val="20"/>
          <w:szCs w:val="20"/>
        </w:rPr>
        <w:t>Class will meet in the library</w:t>
      </w:r>
    </w:p>
    <w:p w14:paraId="6CEB47EC" w14:textId="59A53D25" w:rsidR="00694996" w:rsidRPr="003C63E9" w:rsidRDefault="00694996" w:rsidP="002075C7">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Due</w:t>
      </w:r>
      <w:r>
        <w:rPr>
          <w:rFonts w:ascii="Times New Roman" w:eastAsia="Times New Roman" w:hAnsi="Times New Roman" w:cs="Times New Roman"/>
          <w:sz w:val="20"/>
          <w:szCs w:val="20"/>
        </w:rPr>
        <w:t>: Annotated Bibliography</w:t>
      </w:r>
    </w:p>
    <w:p w14:paraId="7EB85718" w14:textId="77777777" w:rsidR="002075C7" w:rsidRPr="003C63E9" w:rsidRDefault="002075C7" w:rsidP="002075C7">
      <w:pPr>
        <w:pStyle w:val="normal0"/>
        <w:tabs>
          <w:tab w:val="left" w:pos="0"/>
          <w:tab w:val="left" w:pos="720"/>
        </w:tabs>
        <w:spacing w:line="240" w:lineRule="auto"/>
        <w:rPr>
          <w:rFonts w:ascii="Times New Roman" w:eastAsia="Times New Roman" w:hAnsi="Times New Roman" w:cs="Times New Roman"/>
          <w:b/>
          <w:smallCaps/>
          <w:sz w:val="20"/>
          <w:szCs w:val="20"/>
        </w:rPr>
      </w:pPr>
    </w:p>
    <w:p w14:paraId="00F23CC4" w14:textId="77777777" w:rsidR="00032667" w:rsidRPr="00BA2037" w:rsidRDefault="00032667" w:rsidP="00032667">
      <w:pPr>
        <w:pStyle w:val="normal0"/>
        <w:tabs>
          <w:tab w:val="left" w:pos="0"/>
          <w:tab w:val="left" w:pos="720"/>
        </w:tabs>
        <w:spacing w:line="240" w:lineRule="auto"/>
        <w:jc w:val="center"/>
        <w:rPr>
          <w:rFonts w:ascii="Times New Roman" w:eastAsia="Times New Roman" w:hAnsi="Times New Roman" w:cs="Times New Roman"/>
          <w:b/>
          <w:smallCaps/>
          <w:u w:val="single"/>
        </w:rPr>
      </w:pPr>
      <w:r>
        <w:rPr>
          <w:rFonts w:ascii="Times New Roman" w:eastAsia="Times New Roman" w:hAnsi="Times New Roman" w:cs="Times New Roman"/>
          <w:b/>
          <w:smallCaps/>
          <w:u w:val="single"/>
        </w:rPr>
        <w:t>Week 9 – Independent Projects</w:t>
      </w:r>
    </w:p>
    <w:p w14:paraId="6811E738" w14:textId="77777777" w:rsidR="00032667" w:rsidRDefault="00032667" w:rsidP="00032667"/>
    <w:p w14:paraId="11E03C25" w14:textId="10A6C507" w:rsidR="002075C7" w:rsidRPr="00BA2037" w:rsidRDefault="00032667" w:rsidP="002075C7">
      <w:pPr>
        <w:pStyle w:val="normal0"/>
        <w:tabs>
          <w:tab w:val="left" w:pos="0"/>
          <w:tab w:val="left" w:pos="720"/>
        </w:tabs>
        <w:spacing w:line="240" w:lineRule="auto"/>
        <w:rPr>
          <w:rFonts w:ascii="Times New Roman" w:eastAsia="Times New Roman" w:hAnsi="Times New Roman" w:cs="Times New Roman"/>
          <w:sz w:val="20"/>
          <w:szCs w:val="20"/>
        </w:rPr>
      </w:pPr>
      <w:r>
        <w:rPr>
          <w:rFonts w:ascii="Times New Roman" w:eastAsia="Times New Roman" w:hAnsi="Times New Roman" w:cs="Times New Roman"/>
          <w:b/>
          <w:smallCaps/>
        </w:rPr>
        <w:t>Monday</w:t>
      </w:r>
      <w:r w:rsidRPr="00BA2037">
        <w:rPr>
          <w:rFonts w:ascii="Times New Roman" w:eastAsia="Times New Roman" w:hAnsi="Times New Roman" w:cs="Times New Roman"/>
          <w:b/>
          <w:smallCaps/>
        </w:rPr>
        <w:t xml:space="preserve">, </w:t>
      </w:r>
      <w:r w:rsidR="002075C7">
        <w:rPr>
          <w:rFonts w:ascii="Times New Roman" w:eastAsia="Times New Roman" w:hAnsi="Times New Roman" w:cs="Times New Roman"/>
          <w:b/>
          <w:smallCaps/>
        </w:rPr>
        <w:t>February 19 –</w:t>
      </w:r>
      <w:r w:rsidR="002075C7" w:rsidRPr="002075C7">
        <w:rPr>
          <w:rFonts w:ascii="Times New Roman" w:eastAsia="Times New Roman" w:hAnsi="Times New Roman" w:cs="Times New Roman"/>
          <w:b/>
          <w:smallCaps/>
        </w:rPr>
        <w:t xml:space="preserve"> </w:t>
      </w:r>
      <w:r w:rsidR="00694996">
        <w:rPr>
          <w:rFonts w:ascii="Times New Roman" w:eastAsia="Times New Roman" w:hAnsi="Times New Roman" w:cs="Times New Roman"/>
          <w:b/>
          <w:smallCaps/>
        </w:rPr>
        <w:t>Writing Workshop</w:t>
      </w:r>
    </w:p>
    <w:p w14:paraId="62700C7D" w14:textId="41F36D66" w:rsidR="002075C7" w:rsidRPr="001F1346" w:rsidRDefault="00694996" w:rsidP="002075C7">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Due</w:t>
      </w:r>
      <w:r w:rsidR="002075C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Rough Draft</w:t>
      </w:r>
    </w:p>
    <w:p w14:paraId="7F9C0853" w14:textId="77777777" w:rsidR="00032667" w:rsidRDefault="00032667" w:rsidP="002075C7">
      <w:pPr>
        <w:pStyle w:val="normal0"/>
        <w:tabs>
          <w:tab w:val="left" w:pos="0"/>
          <w:tab w:val="left" w:pos="720"/>
        </w:tabs>
        <w:spacing w:line="240" w:lineRule="auto"/>
        <w:rPr>
          <w:rFonts w:ascii="Times New Roman" w:eastAsia="Times New Roman" w:hAnsi="Times New Roman" w:cs="Times New Roman"/>
          <w:b/>
          <w:smallCaps/>
        </w:rPr>
      </w:pPr>
    </w:p>
    <w:p w14:paraId="1FF84E17" w14:textId="77777777" w:rsidR="002075C7" w:rsidRPr="00BA2037" w:rsidRDefault="00032667" w:rsidP="002075C7">
      <w:pPr>
        <w:pStyle w:val="normal0"/>
        <w:tabs>
          <w:tab w:val="left" w:pos="0"/>
          <w:tab w:val="left" w:pos="720"/>
        </w:tabs>
        <w:spacing w:line="240" w:lineRule="auto"/>
      </w:pPr>
      <w:r>
        <w:rPr>
          <w:rFonts w:ascii="Times New Roman" w:eastAsia="Times New Roman" w:hAnsi="Times New Roman" w:cs="Times New Roman"/>
          <w:b/>
          <w:smallCaps/>
        </w:rPr>
        <w:t xml:space="preserve">Thursday, </w:t>
      </w:r>
      <w:r w:rsidR="002075C7">
        <w:rPr>
          <w:rFonts w:ascii="Times New Roman" w:eastAsia="Times New Roman" w:hAnsi="Times New Roman" w:cs="Times New Roman"/>
          <w:b/>
          <w:smallCaps/>
        </w:rPr>
        <w:t>February 22</w:t>
      </w:r>
      <w:r>
        <w:rPr>
          <w:rFonts w:ascii="Times New Roman" w:eastAsia="Times New Roman" w:hAnsi="Times New Roman" w:cs="Times New Roman"/>
          <w:b/>
          <w:smallCaps/>
        </w:rPr>
        <w:t xml:space="preserve"> </w:t>
      </w:r>
      <w:r w:rsidRPr="00D54E0E">
        <w:rPr>
          <w:rFonts w:ascii="Times New Roman" w:eastAsia="Times New Roman" w:hAnsi="Times New Roman" w:cs="Times New Roman"/>
          <w:b/>
          <w:smallCaps/>
        </w:rPr>
        <w:t xml:space="preserve">– </w:t>
      </w:r>
      <w:r w:rsidR="002075C7">
        <w:rPr>
          <w:rFonts w:ascii="Times New Roman" w:eastAsia="Times New Roman" w:hAnsi="Times New Roman" w:cs="Times New Roman"/>
          <w:b/>
          <w:smallCaps/>
        </w:rPr>
        <w:t>Final Presentations</w:t>
      </w:r>
    </w:p>
    <w:p w14:paraId="13D89E9A" w14:textId="32B8BC92" w:rsidR="002075C7" w:rsidRPr="003C63E9" w:rsidRDefault="002075C7" w:rsidP="002075C7">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Due</w:t>
      </w:r>
      <w:r w:rsidRPr="003C63E9">
        <w:rPr>
          <w:rFonts w:ascii="Times New Roman" w:eastAsia="Times New Roman" w:hAnsi="Times New Roman" w:cs="Times New Roman"/>
          <w:sz w:val="20"/>
          <w:szCs w:val="20"/>
        </w:rPr>
        <w:t xml:space="preserve">: </w:t>
      </w:r>
      <w:r>
        <w:rPr>
          <w:rFonts w:ascii="Times New Roman" w:hAnsi="Times New Roman" w:cs="Times New Roman"/>
          <w:sz w:val="20"/>
          <w:szCs w:val="20"/>
        </w:rPr>
        <w:t>Presentation</w:t>
      </w:r>
      <w:r w:rsidR="00694996">
        <w:rPr>
          <w:rFonts w:ascii="Times New Roman" w:hAnsi="Times New Roman" w:cs="Times New Roman"/>
          <w:sz w:val="20"/>
          <w:szCs w:val="20"/>
        </w:rPr>
        <w:t>s 1-4</w:t>
      </w:r>
    </w:p>
    <w:p w14:paraId="7849300A" w14:textId="77777777" w:rsidR="00032667" w:rsidRPr="003C63E9" w:rsidRDefault="00032667" w:rsidP="002075C7">
      <w:pPr>
        <w:pStyle w:val="normal0"/>
        <w:tabs>
          <w:tab w:val="left" w:pos="0"/>
          <w:tab w:val="left" w:pos="720"/>
        </w:tabs>
        <w:spacing w:line="240" w:lineRule="auto"/>
        <w:rPr>
          <w:rFonts w:ascii="Times New Roman" w:eastAsia="Times New Roman" w:hAnsi="Times New Roman" w:cs="Times New Roman"/>
          <w:b/>
          <w:smallCaps/>
          <w:sz w:val="20"/>
          <w:szCs w:val="20"/>
        </w:rPr>
      </w:pPr>
    </w:p>
    <w:p w14:paraId="2AC4F562" w14:textId="77777777" w:rsidR="002075C7" w:rsidRPr="00BA2037" w:rsidRDefault="002075C7" w:rsidP="002075C7">
      <w:pPr>
        <w:pStyle w:val="normal0"/>
        <w:tabs>
          <w:tab w:val="left" w:pos="0"/>
          <w:tab w:val="left" w:pos="720"/>
        </w:tabs>
        <w:spacing w:line="240" w:lineRule="auto"/>
      </w:pPr>
      <w:r w:rsidRPr="00BA2037">
        <w:rPr>
          <w:rFonts w:ascii="Times New Roman" w:eastAsia="Times New Roman" w:hAnsi="Times New Roman" w:cs="Times New Roman"/>
          <w:b/>
          <w:smallCaps/>
        </w:rPr>
        <w:t xml:space="preserve">Friday, </w:t>
      </w:r>
      <w:r w:rsidR="00E706BE">
        <w:rPr>
          <w:rFonts w:ascii="Times New Roman" w:eastAsia="Times New Roman" w:hAnsi="Times New Roman" w:cs="Times New Roman"/>
          <w:b/>
          <w:smallCaps/>
        </w:rPr>
        <w:t>February 23</w:t>
      </w:r>
      <w:r w:rsidRPr="00BA2037">
        <w:rPr>
          <w:rFonts w:ascii="Times New Roman" w:eastAsia="Times New Roman" w:hAnsi="Times New Roman" w:cs="Times New Roman"/>
          <w:b/>
          <w:smallCaps/>
        </w:rPr>
        <w:t xml:space="preserve"> – </w:t>
      </w:r>
      <w:r>
        <w:rPr>
          <w:rFonts w:ascii="Times New Roman" w:eastAsia="Times New Roman" w:hAnsi="Times New Roman" w:cs="Times New Roman"/>
          <w:b/>
          <w:smallCaps/>
        </w:rPr>
        <w:t>Final Presentations</w:t>
      </w:r>
    </w:p>
    <w:p w14:paraId="61066CEB" w14:textId="7426F0B2" w:rsidR="002075C7" w:rsidRPr="001F1346" w:rsidRDefault="002075C7" w:rsidP="002075C7">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Due</w:t>
      </w:r>
      <w:r w:rsidRPr="003C63E9">
        <w:rPr>
          <w:rFonts w:ascii="Times New Roman" w:eastAsia="Times New Roman" w:hAnsi="Times New Roman" w:cs="Times New Roman"/>
          <w:sz w:val="20"/>
          <w:szCs w:val="20"/>
        </w:rPr>
        <w:t xml:space="preserve">: </w:t>
      </w:r>
      <w:r>
        <w:rPr>
          <w:rFonts w:ascii="Times New Roman" w:hAnsi="Times New Roman" w:cs="Times New Roman"/>
          <w:sz w:val="20"/>
          <w:szCs w:val="20"/>
        </w:rPr>
        <w:t>Presentation</w:t>
      </w:r>
      <w:r w:rsidR="00694996">
        <w:rPr>
          <w:rFonts w:ascii="Times New Roman" w:hAnsi="Times New Roman" w:cs="Times New Roman"/>
          <w:sz w:val="20"/>
          <w:szCs w:val="20"/>
        </w:rPr>
        <w:t>s 5-7</w:t>
      </w:r>
    </w:p>
    <w:p w14:paraId="4E8D55AD" w14:textId="77777777" w:rsidR="00032667" w:rsidRPr="003C63E9" w:rsidRDefault="00032667" w:rsidP="00E706BE">
      <w:pPr>
        <w:pStyle w:val="normal0"/>
        <w:tabs>
          <w:tab w:val="left" w:pos="0"/>
          <w:tab w:val="left" w:pos="720"/>
        </w:tabs>
        <w:spacing w:line="240" w:lineRule="auto"/>
        <w:rPr>
          <w:rFonts w:ascii="Times New Roman" w:eastAsia="Times New Roman" w:hAnsi="Times New Roman" w:cs="Times New Roman"/>
          <w:b/>
          <w:smallCaps/>
          <w:sz w:val="20"/>
          <w:szCs w:val="20"/>
        </w:rPr>
      </w:pPr>
    </w:p>
    <w:p w14:paraId="1F1CB3AD" w14:textId="77777777" w:rsidR="00032667" w:rsidRPr="00BA2037" w:rsidRDefault="00032667" w:rsidP="00032667">
      <w:pPr>
        <w:pStyle w:val="normal0"/>
        <w:tabs>
          <w:tab w:val="left" w:pos="0"/>
          <w:tab w:val="left" w:pos="720"/>
        </w:tabs>
        <w:spacing w:line="240" w:lineRule="auto"/>
        <w:jc w:val="center"/>
        <w:rPr>
          <w:rFonts w:ascii="Times New Roman" w:eastAsia="Times New Roman" w:hAnsi="Times New Roman" w:cs="Times New Roman"/>
          <w:b/>
          <w:smallCaps/>
          <w:u w:val="single"/>
        </w:rPr>
      </w:pPr>
      <w:r>
        <w:rPr>
          <w:rFonts w:ascii="Times New Roman" w:eastAsia="Times New Roman" w:hAnsi="Times New Roman" w:cs="Times New Roman"/>
          <w:b/>
          <w:smallCaps/>
          <w:u w:val="single"/>
        </w:rPr>
        <w:t>Week 11 – Finals Week</w:t>
      </w:r>
    </w:p>
    <w:p w14:paraId="2B25C7EB" w14:textId="77777777" w:rsidR="00032667" w:rsidRDefault="00032667" w:rsidP="00032667"/>
    <w:p w14:paraId="63735491" w14:textId="77777777" w:rsidR="00032667" w:rsidRPr="00BA2037" w:rsidRDefault="00E706BE" w:rsidP="00032667">
      <w:pPr>
        <w:pStyle w:val="normal0"/>
        <w:tabs>
          <w:tab w:val="left" w:pos="0"/>
          <w:tab w:val="left" w:pos="720"/>
        </w:tabs>
        <w:spacing w:line="240" w:lineRule="auto"/>
        <w:rPr>
          <w:rFonts w:ascii="Times New Roman" w:eastAsia="Times New Roman" w:hAnsi="Times New Roman" w:cs="Times New Roman"/>
          <w:sz w:val="20"/>
          <w:szCs w:val="20"/>
        </w:rPr>
      </w:pPr>
      <w:r>
        <w:rPr>
          <w:rFonts w:ascii="Times New Roman" w:eastAsia="Times New Roman" w:hAnsi="Times New Roman" w:cs="Times New Roman"/>
          <w:b/>
          <w:smallCaps/>
        </w:rPr>
        <w:t>Monday</w:t>
      </w:r>
      <w:r w:rsidR="00032667" w:rsidRPr="00BA2037">
        <w:rPr>
          <w:rFonts w:ascii="Times New Roman" w:eastAsia="Times New Roman" w:hAnsi="Times New Roman" w:cs="Times New Roman"/>
          <w:b/>
          <w:smallCaps/>
        </w:rPr>
        <w:t xml:space="preserve">, </w:t>
      </w:r>
      <w:r>
        <w:rPr>
          <w:rFonts w:ascii="Times New Roman" w:eastAsia="Times New Roman" w:hAnsi="Times New Roman" w:cs="Times New Roman"/>
          <w:b/>
          <w:smallCaps/>
        </w:rPr>
        <w:t>February 26</w:t>
      </w:r>
      <w:r w:rsidR="00032667" w:rsidRPr="00BA2037">
        <w:rPr>
          <w:rFonts w:ascii="Times New Roman" w:eastAsia="Times New Roman" w:hAnsi="Times New Roman" w:cs="Times New Roman"/>
          <w:b/>
          <w:smallCaps/>
        </w:rPr>
        <w:t xml:space="preserve"> – </w:t>
      </w:r>
      <w:r w:rsidR="00032667">
        <w:rPr>
          <w:rFonts w:ascii="Times New Roman" w:eastAsia="Times New Roman" w:hAnsi="Times New Roman" w:cs="Times New Roman"/>
          <w:b/>
          <w:smallCaps/>
        </w:rPr>
        <w:t>Conference Period</w:t>
      </w:r>
    </w:p>
    <w:p w14:paraId="5A80227B" w14:textId="70FCEBBC" w:rsidR="00032667" w:rsidRPr="006D64F9" w:rsidRDefault="00032667" w:rsidP="00032667">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Note</w:t>
      </w:r>
      <w:r>
        <w:rPr>
          <w:rFonts w:ascii="Times New Roman" w:eastAsia="Times New Roman" w:hAnsi="Times New Roman" w:cs="Times New Roman"/>
          <w:sz w:val="20"/>
          <w:szCs w:val="20"/>
        </w:rPr>
        <w:t xml:space="preserve">: Mr. Prescott available </w:t>
      </w:r>
      <w:r w:rsidR="00820BC3">
        <w:rPr>
          <w:rFonts w:ascii="Times New Roman" w:eastAsia="Times New Roman" w:hAnsi="Times New Roman" w:cs="Times New Roman"/>
          <w:sz w:val="20"/>
          <w:szCs w:val="20"/>
        </w:rPr>
        <w:t xml:space="preserve">for meetings/conferences </w:t>
      </w:r>
      <w:r>
        <w:rPr>
          <w:rFonts w:ascii="Times New Roman" w:eastAsia="Times New Roman" w:hAnsi="Times New Roman" w:cs="Times New Roman"/>
          <w:sz w:val="20"/>
          <w:szCs w:val="20"/>
        </w:rPr>
        <w:t>during regular class time</w:t>
      </w:r>
    </w:p>
    <w:p w14:paraId="00B7A06E" w14:textId="77777777" w:rsidR="00032667" w:rsidRDefault="00032667" w:rsidP="00032667">
      <w:pPr>
        <w:pStyle w:val="normal0"/>
        <w:tabs>
          <w:tab w:val="left" w:pos="0"/>
          <w:tab w:val="left" w:pos="720"/>
        </w:tabs>
        <w:spacing w:line="240" w:lineRule="auto"/>
        <w:rPr>
          <w:rFonts w:ascii="Times New Roman" w:eastAsia="Times New Roman" w:hAnsi="Times New Roman" w:cs="Times New Roman"/>
          <w:b/>
          <w:smallCaps/>
          <w:sz w:val="26"/>
          <w:szCs w:val="26"/>
        </w:rPr>
      </w:pPr>
    </w:p>
    <w:p w14:paraId="1F9243FA" w14:textId="77777777" w:rsidR="00032667" w:rsidRPr="00BA2037" w:rsidRDefault="00032667" w:rsidP="00032667">
      <w:pPr>
        <w:pStyle w:val="normal0"/>
        <w:tabs>
          <w:tab w:val="left" w:pos="0"/>
          <w:tab w:val="left" w:pos="720"/>
        </w:tabs>
        <w:spacing w:line="240" w:lineRule="auto"/>
      </w:pPr>
      <w:r>
        <w:rPr>
          <w:rFonts w:ascii="Times New Roman" w:eastAsia="Times New Roman" w:hAnsi="Times New Roman" w:cs="Times New Roman"/>
          <w:b/>
          <w:smallCaps/>
        </w:rPr>
        <w:t xml:space="preserve">Wednesday, </w:t>
      </w:r>
      <w:proofErr w:type="gramStart"/>
      <w:r w:rsidR="00E706BE">
        <w:rPr>
          <w:rFonts w:ascii="Times New Roman" w:eastAsia="Times New Roman" w:hAnsi="Times New Roman" w:cs="Times New Roman"/>
          <w:b/>
          <w:smallCaps/>
        </w:rPr>
        <w:t>February  28</w:t>
      </w:r>
      <w:proofErr w:type="gramEnd"/>
      <w:r>
        <w:rPr>
          <w:rFonts w:ascii="Times New Roman" w:eastAsia="Times New Roman" w:hAnsi="Times New Roman" w:cs="Times New Roman"/>
          <w:b/>
          <w:smallCaps/>
        </w:rPr>
        <w:t xml:space="preserve"> </w:t>
      </w:r>
      <w:r w:rsidRPr="00D54E0E">
        <w:rPr>
          <w:rFonts w:ascii="Times New Roman" w:eastAsia="Times New Roman" w:hAnsi="Times New Roman" w:cs="Times New Roman"/>
          <w:b/>
          <w:smallCaps/>
        </w:rPr>
        <w:t>–</w:t>
      </w:r>
      <w:r>
        <w:rPr>
          <w:rFonts w:ascii="Times New Roman" w:eastAsia="Times New Roman" w:hAnsi="Times New Roman" w:cs="Times New Roman"/>
          <w:b/>
          <w:smallCaps/>
        </w:rPr>
        <w:t xml:space="preserve"> Due: Essay #3</w:t>
      </w:r>
    </w:p>
    <w:p w14:paraId="49468126" w14:textId="77777777" w:rsidR="00032667" w:rsidRPr="00754834" w:rsidRDefault="00032667" w:rsidP="00032667">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Due</w:t>
      </w:r>
      <w:r w:rsidRPr="00C66DF2">
        <w:rPr>
          <w:rFonts w:ascii="Times New Roman" w:eastAsia="Times New Roman" w:hAnsi="Times New Roman" w:cs="Times New Roman"/>
          <w:sz w:val="20"/>
          <w:szCs w:val="20"/>
        </w:rPr>
        <w:t xml:space="preserve">: </w:t>
      </w:r>
      <w:r w:rsidR="00E706BE">
        <w:rPr>
          <w:rFonts w:ascii="Times New Roman" w:hAnsi="Times New Roman" w:cs="Times New Roman"/>
          <w:sz w:val="20"/>
          <w:szCs w:val="20"/>
        </w:rPr>
        <w:t>Final Paper</w:t>
      </w:r>
      <w:bookmarkStart w:id="0" w:name="_GoBack"/>
      <w:bookmarkEnd w:id="0"/>
    </w:p>
    <w:p w14:paraId="30D55E0B" w14:textId="77777777" w:rsidR="00032667" w:rsidRDefault="00032667" w:rsidP="00032667"/>
    <w:p w14:paraId="048595E1" w14:textId="77777777" w:rsidR="00032667" w:rsidRDefault="00032667" w:rsidP="00032667"/>
    <w:p w14:paraId="13D38FF7" w14:textId="77777777" w:rsidR="00032667" w:rsidRDefault="00032667" w:rsidP="00032667"/>
    <w:p w14:paraId="3646A530" w14:textId="77777777" w:rsidR="00032667" w:rsidRDefault="00032667" w:rsidP="00032667"/>
    <w:p w14:paraId="4F3BED97" w14:textId="77777777" w:rsidR="00032667" w:rsidRDefault="00032667" w:rsidP="00032667"/>
    <w:p w14:paraId="49169AD0" w14:textId="77777777" w:rsidR="00032667" w:rsidRPr="00A478A9" w:rsidRDefault="00032667" w:rsidP="00032667">
      <w:pPr>
        <w:tabs>
          <w:tab w:val="left" w:pos="720"/>
        </w:tabs>
        <w:rPr>
          <w:sz w:val="22"/>
          <w:szCs w:val="22"/>
        </w:rPr>
      </w:pPr>
    </w:p>
    <w:p w14:paraId="033DF90E" w14:textId="77777777" w:rsidR="00361487" w:rsidRDefault="00361487"/>
    <w:sectPr w:rsidR="00361487" w:rsidSect="00032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stral">
    <w:panose1 w:val="030907020304070204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Dancing Script">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362AC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4BA10E4"/>
    <w:multiLevelType w:val="hybridMultilevel"/>
    <w:tmpl w:val="824AD4FE"/>
    <w:lvl w:ilvl="0" w:tplc="873449F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DAC4F60"/>
    <w:multiLevelType w:val="multilevel"/>
    <w:tmpl w:val="B7DE6D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9C01465"/>
    <w:multiLevelType w:val="hybridMultilevel"/>
    <w:tmpl w:val="AE4415F2"/>
    <w:lvl w:ilvl="0" w:tplc="0A666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667"/>
    <w:rsid w:val="00032667"/>
    <w:rsid w:val="00100979"/>
    <w:rsid w:val="00193A32"/>
    <w:rsid w:val="002075C7"/>
    <w:rsid w:val="00361487"/>
    <w:rsid w:val="004A4F70"/>
    <w:rsid w:val="00527B18"/>
    <w:rsid w:val="005430D5"/>
    <w:rsid w:val="00575105"/>
    <w:rsid w:val="00694996"/>
    <w:rsid w:val="0077118F"/>
    <w:rsid w:val="00820BC3"/>
    <w:rsid w:val="00A36C1B"/>
    <w:rsid w:val="00D22BE2"/>
    <w:rsid w:val="00D6687A"/>
    <w:rsid w:val="00E50E43"/>
    <w:rsid w:val="00E70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1AB5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100979"/>
    <w:pPr>
      <w:keepNext/>
      <w:numPr>
        <w:numId w:val="1"/>
      </w:numPr>
      <w:contextualSpacing/>
      <w:outlineLvl w:val="0"/>
    </w:pPr>
  </w:style>
  <w:style w:type="paragraph" w:styleId="NoteLevel2">
    <w:name w:val="Note Level 2"/>
    <w:basedOn w:val="Normal"/>
    <w:uiPriority w:val="99"/>
    <w:semiHidden/>
    <w:unhideWhenUsed/>
    <w:rsid w:val="00100979"/>
    <w:pPr>
      <w:keepNext/>
      <w:numPr>
        <w:ilvl w:val="1"/>
        <w:numId w:val="1"/>
      </w:numPr>
      <w:contextualSpacing/>
      <w:outlineLvl w:val="1"/>
    </w:pPr>
  </w:style>
  <w:style w:type="paragraph" w:styleId="NoteLevel3">
    <w:name w:val="Note Level 3"/>
    <w:basedOn w:val="Normal"/>
    <w:uiPriority w:val="99"/>
    <w:semiHidden/>
    <w:unhideWhenUsed/>
    <w:rsid w:val="00100979"/>
    <w:pPr>
      <w:keepNext/>
      <w:numPr>
        <w:ilvl w:val="2"/>
        <w:numId w:val="1"/>
      </w:numPr>
      <w:contextualSpacing/>
      <w:outlineLvl w:val="2"/>
    </w:pPr>
  </w:style>
  <w:style w:type="paragraph" w:styleId="NoteLevel4">
    <w:name w:val="Note Level 4"/>
    <w:basedOn w:val="Normal"/>
    <w:uiPriority w:val="99"/>
    <w:semiHidden/>
    <w:unhideWhenUsed/>
    <w:rsid w:val="00100979"/>
    <w:pPr>
      <w:keepNext/>
      <w:numPr>
        <w:ilvl w:val="3"/>
        <w:numId w:val="1"/>
      </w:numPr>
      <w:contextualSpacing/>
      <w:outlineLvl w:val="3"/>
    </w:pPr>
  </w:style>
  <w:style w:type="paragraph" w:styleId="NoteLevel5">
    <w:name w:val="Note Level 5"/>
    <w:basedOn w:val="Normal"/>
    <w:uiPriority w:val="99"/>
    <w:semiHidden/>
    <w:unhideWhenUsed/>
    <w:rsid w:val="00100979"/>
    <w:pPr>
      <w:keepNext/>
      <w:numPr>
        <w:ilvl w:val="4"/>
        <w:numId w:val="1"/>
      </w:numPr>
      <w:contextualSpacing/>
      <w:outlineLvl w:val="4"/>
    </w:pPr>
  </w:style>
  <w:style w:type="paragraph" w:styleId="NoteLevel6">
    <w:name w:val="Note Level 6"/>
    <w:basedOn w:val="Normal"/>
    <w:uiPriority w:val="99"/>
    <w:semiHidden/>
    <w:unhideWhenUsed/>
    <w:rsid w:val="00100979"/>
    <w:pPr>
      <w:keepNext/>
      <w:numPr>
        <w:ilvl w:val="5"/>
        <w:numId w:val="1"/>
      </w:numPr>
      <w:contextualSpacing/>
      <w:outlineLvl w:val="5"/>
    </w:pPr>
  </w:style>
  <w:style w:type="paragraph" w:styleId="NoteLevel7">
    <w:name w:val="Note Level 7"/>
    <w:basedOn w:val="Normal"/>
    <w:uiPriority w:val="99"/>
    <w:semiHidden/>
    <w:unhideWhenUsed/>
    <w:rsid w:val="00100979"/>
    <w:pPr>
      <w:keepNext/>
      <w:numPr>
        <w:ilvl w:val="6"/>
        <w:numId w:val="1"/>
      </w:numPr>
      <w:contextualSpacing/>
      <w:outlineLvl w:val="6"/>
    </w:pPr>
  </w:style>
  <w:style w:type="paragraph" w:styleId="NoteLevel8">
    <w:name w:val="Note Level 8"/>
    <w:basedOn w:val="Normal"/>
    <w:uiPriority w:val="99"/>
    <w:semiHidden/>
    <w:unhideWhenUsed/>
    <w:rsid w:val="00100979"/>
    <w:pPr>
      <w:keepNext/>
      <w:numPr>
        <w:ilvl w:val="7"/>
        <w:numId w:val="1"/>
      </w:numPr>
      <w:contextualSpacing/>
      <w:outlineLvl w:val="7"/>
    </w:pPr>
  </w:style>
  <w:style w:type="paragraph" w:styleId="NoteLevel9">
    <w:name w:val="Note Level 9"/>
    <w:basedOn w:val="Normal"/>
    <w:uiPriority w:val="99"/>
    <w:semiHidden/>
    <w:unhideWhenUsed/>
    <w:rsid w:val="00100979"/>
    <w:pPr>
      <w:keepNext/>
      <w:numPr>
        <w:ilvl w:val="8"/>
        <w:numId w:val="1"/>
      </w:numPr>
      <w:contextualSpacing/>
      <w:outlineLvl w:val="8"/>
    </w:pPr>
  </w:style>
  <w:style w:type="character" w:styleId="BookTitle">
    <w:name w:val="Book Title"/>
    <w:basedOn w:val="DefaultParagraphFont"/>
    <w:uiPriority w:val="33"/>
    <w:qFormat/>
    <w:rsid w:val="00032667"/>
    <w:rPr>
      <w:b/>
      <w:bCs/>
      <w:smallCaps/>
      <w:spacing w:val="5"/>
    </w:rPr>
  </w:style>
  <w:style w:type="paragraph" w:customStyle="1" w:styleId="normal0">
    <w:name w:val="normal"/>
    <w:rsid w:val="00032667"/>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032667"/>
    <w:pPr>
      <w:ind w:left="720"/>
      <w:contextualSpacing/>
    </w:pPr>
  </w:style>
  <w:style w:type="paragraph" w:styleId="BalloonText">
    <w:name w:val="Balloon Text"/>
    <w:basedOn w:val="Normal"/>
    <w:link w:val="BalloonTextChar"/>
    <w:uiPriority w:val="99"/>
    <w:semiHidden/>
    <w:unhideWhenUsed/>
    <w:rsid w:val="000326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266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100979"/>
    <w:pPr>
      <w:keepNext/>
      <w:numPr>
        <w:numId w:val="1"/>
      </w:numPr>
      <w:contextualSpacing/>
      <w:outlineLvl w:val="0"/>
    </w:pPr>
  </w:style>
  <w:style w:type="paragraph" w:styleId="NoteLevel2">
    <w:name w:val="Note Level 2"/>
    <w:basedOn w:val="Normal"/>
    <w:uiPriority w:val="99"/>
    <w:semiHidden/>
    <w:unhideWhenUsed/>
    <w:rsid w:val="00100979"/>
    <w:pPr>
      <w:keepNext/>
      <w:numPr>
        <w:ilvl w:val="1"/>
        <w:numId w:val="1"/>
      </w:numPr>
      <w:contextualSpacing/>
      <w:outlineLvl w:val="1"/>
    </w:pPr>
  </w:style>
  <w:style w:type="paragraph" w:styleId="NoteLevel3">
    <w:name w:val="Note Level 3"/>
    <w:basedOn w:val="Normal"/>
    <w:uiPriority w:val="99"/>
    <w:semiHidden/>
    <w:unhideWhenUsed/>
    <w:rsid w:val="00100979"/>
    <w:pPr>
      <w:keepNext/>
      <w:numPr>
        <w:ilvl w:val="2"/>
        <w:numId w:val="1"/>
      </w:numPr>
      <w:contextualSpacing/>
      <w:outlineLvl w:val="2"/>
    </w:pPr>
  </w:style>
  <w:style w:type="paragraph" w:styleId="NoteLevel4">
    <w:name w:val="Note Level 4"/>
    <w:basedOn w:val="Normal"/>
    <w:uiPriority w:val="99"/>
    <w:semiHidden/>
    <w:unhideWhenUsed/>
    <w:rsid w:val="00100979"/>
    <w:pPr>
      <w:keepNext/>
      <w:numPr>
        <w:ilvl w:val="3"/>
        <w:numId w:val="1"/>
      </w:numPr>
      <w:contextualSpacing/>
      <w:outlineLvl w:val="3"/>
    </w:pPr>
  </w:style>
  <w:style w:type="paragraph" w:styleId="NoteLevel5">
    <w:name w:val="Note Level 5"/>
    <w:basedOn w:val="Normal"/>
    <w:uiPriority w:val="99"/>
    <w:semiHidden/>
    <w:unhideWhenUsed/>
    <w:rsid w:val="00100979"/>
    <w:pPr>
      <w:keepNext/>
      <w:numPr>
        <w:ilvl w:val="4"/>
        <w:numId w:val="1"/>
      </w:numPr>
      <w:contextualSpacing/>
      <w:outlineLvl w:val="4"/>
    </w:pPr>
  </w:style>
  <w:style w:type="paragraph" w:styleId="NoteLevel6">
    <w:name w:val="Note Level 6"/>
    <w:basedOn w:val="Normal"/>
    <w:uiPriority w:val="99"/>
    <w:semiHidden/>
    <w:unhideWhenUsed/>
    <w:rsid w:val="00100979"/>
    <w:pPr>
      <w:keepNext/>
      <w:numPr>
        <w:ilvl w:val="5"/>
        <w:numId w:val="1"/>
      </w:numPr>
      <w:contextualSpacing/>
      <w:outlineLvl w:val="5"/>
    </w:pPr>
  </w:style>
  <w:style w:type="paragraph" w:styleId="NoteLevel7">
    <w:name w:val="Note Level 7"/>
    <w:basedOn w:val="Normal"/>
    <w:uiPriority w:val="99"/>
    <w:semiHidden/>
    <w:unhideWhenUsed/>
    <w:rsid w:val="00100979"/>
    <w:pPr>
      <w:keepNext/>
      <w:numPr>
        <w:ilvl w:val="6"/>
        <w:numId w:val="1"/>
      </w:numPr>
      <w:contextualSpacing/>
      <w:outlineLvl w:val="6"/>
    </w:pPr>
  </w:style>
  <w:style w:type="paragraph" w:styleId="NoteLevel8">
    <w:name w:val="Note Level 8"/>
    <w:basedOn w:val="Normal"/>
    <w:uiPriority w:val="99"/>
    <w:semiHidden/>
    <w:unhideWhenUsed/>
    <w:rsid w:val="00100979"/>
    <w:pPr>
      <w:keepNext/>
      <w:numPr>
        <w:ilvl w:val="7"/>
        <w:numId w:val="1"/>
      </w:numPr>
      <w:contextualSpacing/>
      <w:outlineLvl w:val="7"/>
    </w:pPr>
  </w:style>
  <w:style w:type="paragraph" w:styleId="NoteLevel9">
    <w:name w:val="Note Level 9"/>
    <w:basedOn w:val="Normal"/>
    <w:uiPriority w:val="99"/>
    <w:semiHidden/>
    <w:unhideWhenUsed/>
    <w:rsid w:val="00100979"/>
    <w:pPr>
      <w:keepNext/>
      <w:numPr>
        <w:ilvl w:val="8"/>
        <w:numId w:val="1"/>
      </w:numPr>
      <w:contextualSpacing/>
      <w:outlineLvl w:val="8"/>
    </w:pPr>
  </w:style>
  <w:style w:type="character" w:styleId="BookTitle">
    <w:name w:val="Book Title"/>
    <w:basedOn w:val="DefaultParagraphFont"/>
    <w:uiPriority w:val="33"/>
    <w:qFormat/>
    <w:rsid w:val="00032667"/>
    <w:rPr>
      <w:b/>
      <w:bCs/>
      <w:smallCaps/>
      <w:spacing w:val="5"/>
    </w:rPr>
  </w:style>
  <w:style w:type="paragraph" w:customStyle="1" w:styleId="normal0">
    <w:name w:val="normal"/>
    <w:rsid w:val="00032667"/>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032667"/>
    <w:pPr>
      <w:ind w:left="720"/>
      <w:contextualSpacing/>
    </w:pPr>
  </w:style>
  <w:style w:type="paragraph" w:styleId="BalloonText">
    <w:name w:val="Balloon Text"/>
    <w:basedOn w:val="Normal"/>
    <w:link w:val="BalloonTextChar"/>
    <w:uiPriority w:val="99"/>
    <w:semiHidden/>
    <w:unhideWhenUsed/>
    <w:rsid w:val="000326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266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922</TotalTime>
  <Pages>7</Pages>
  <Words>1752</Words>
  <Characters>9991</Characters>
  <Application>Microsoft Macintosh Word</Application>
  <DocSecurity>0</DocSecurity>
  <Lines>83</Lines>
  <Paragraphs>23</Paragraphs>
  <ScaleCrop>false</ScaleCrop>
  <Company>Dartmouth</Company>
  <LinksUpToDate>false</LinksUpToDate>
  <CharactersWithSpaces>11720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Prescott</dc:creator>
  <cp:keywords/>
  <dc:description/>
  <cp:lastModifiedBy>Kurt Prescott</cp:lastModifiedBy>
  <cp:revision>4</cp:revision>
  <cp:lastPrinted>2017-11-30T13:32:00Z</cp:lastPrinted>
  <dcterms:created xsi:type="dcterms:W3CDTF">2017-11-26T19:57:00Z</dcterms:created>
  <dcterms:modified xsi:type="dcterms:W3CDTF">2018-01-07T16:22:00Z</dcterms:modified>
</cp:coreProperties>
</file>